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CB" w:rsidRDefault="00E24CCB" w:rsidP="00E24CCB">
      <w:pPr>
        <w:widowControl/>
        <w:spacing w:before="100" w:beforeAutospacing="1" w:after="100" w:afterAutospacing="1" w:line="360" w:lineRule="auto"/>
        <w:jc w:val="center"/>
        <w:rPr>
          <w:rFonts w:ascii="ˎ̥" w:hAnsi="ˎ̥" w:cs="宋体" w:hint="eastAsia"/>
          <w:b/>
          <w:bCs/>
          <w:color w:val="0C0C0C"/>
          <w:kern w:val="0"/>
          <w:sz w:val="36"/>
          <w:szCs w:val="36"/>
        </w:rPr>
      </w:pPr>
    </w:p>
    <w:p w:rsidR="00E24CCB" w:rsidRDefault="00E24CCB" w:rsidP="00E24CCB">
      <w:pPr>
        <w:widowControl/>
        <w:spacing w:before="100" w:beforeAutospacing="1" w:after="100" w:afterAutospacing="1" w:line="360" w:lineRule="auto"/>
        <w:jc w:val="center"/>
        <w:rPr>
          <w:rFonts w:ascii="ˎ̥" w:hAnsi="ˎ̥" w:cs="宋体" w:hint="eastAsia"/>
          <w:b/>
          <w:bCs/>
          <w:color w:val="0C0C0C"/>
          <w:kern w:val="0"/>
          <w:sz w:val="36"/>
          <w:szCs w:val="36"/>
        </w:rPr>
      </w:pPr>
    </w:p>
    <w:p w:rsidR="00E24CCB" w:rsidRPr="006D42EE" w:rsidRDefault="00E24CCB" w:rsidP="00E24CCB">
      <w:pPr>
        <w:widowControl/>
        <w:snapToGrid w:val="0"/>
        <w:spacing w:before="100" w:beforeAutospacing="1" w:after="100" w:afterAutospacing="1" w:line="360" w:lineRule="auto"/>
        <w:jc w:val="center"/>
        <w:rPr>
          <w:rFonts w:ascii="ˎ̥" w:hAnsi="ˎ̥" w:cs="宋体" w:hint="eastAsia"/>
          <w:b/>
          <w:bCs/>
          <w:color w:val="0C0C0C"/>
          <w:kern w:val="0"/>
          <w:sz w:val="36"/>
          <w:szCs w:val="36"/>
        </w:rPr>
      </w:pPr>
    </w:p>
    <w:p w:rsidR="00E24CCB" w:rsidRDefault="00E24CCB" w:rsidP="00E24CCB">
      <w:pPr>
        <w:spacing w:line="360" w:lineRule="auto"/>
        <w:jc w:val="center"/>
        <w:rPr>
          <w:rFonts w:ascii="仿宋_GB2312" w:eastAsia="仿宋_GB2312" w:hAnsi="宋体"/>
          <w:sz w:val="30"/>
        </w:rPr>
      </w:pPr>
      <w:r>
        <w:rPr>
          <w:rFonts w:ascii="仿宋_GB2312" w:eastAsia="仿宋_GB2312" w:hAnsi="宋体" w:hint="eastAsia"/>
          <w:sz w:val="30"/>
        </w:rPr>
        <w:t>经管</w:t>
      </w:r>
      <w:r w:rsidRPr="001033FE">
        <w:rPr>
          <w:rFonts w:ascii="仿宋_GB2312" w:eastAsia="仿宋_GB2312" w:hAnsi="宋体"/>
          <w:sz w:val="30"/>
        </w:rPr>
        <w:t>〔</w:t>
      </w:r>
      <w:r>
        <w:rPr>
          <w:rFonts w:ascii="仿宋_GB2312" w:eastAsia="仿宋_GB2312" w:hAnsi="宋体" w:hint="eastAsia"/>
          <w:sz w:val="30"/>
        </w:rPr>
        <w:t>2014</w:t>
      </w:r>
      <w:r w:rsidRPr="001033FE">
        <w:rPr>
          <w:rFonts w:ascii="仿宋_GB2312" w:eastAsia="仿宋_GB2312" w:hAnsi="宋体"/>
          <w:sz w:val="30"/>
        </w:rPr>
        <w:t>〕</w:t>
      </w:r>
      <w:r w:rsidR="00AE56F3">
        <w:rPr>
          <w:rFonts w:ascii="仿宋_GB2312" w:eastAsia="仿宋_GB2312" w:hAnsi="宋体" w:hint="eastAsia"/>
          <w:sz w:val="30"/>
        </w:rPr>
        <w:t>7</w:t>
      </w:r>
      <w:r>
        <w:rPr>
          <w:rFonts w:ascii="仿宋_GB2312" w:eastAsia="仿宋_GB2312" w:hAnsi="宋体" w:hint="eastAsia"/>
          <w:sz w:val="30"/>
        </w:rPr>
        <w:t>号</w:t>
      </w:r>
    </w:p>
    <w:p w:rsidR="00E24CCB" w:rsidRPr="00AB39DC" w:rsidRDefault="00E24CCB" w:rsidP="00E24CCB">
      <w:pPr>
        <w:spacing w:line="360" w:lineRule="auto"/>
        <w:jc w:val="center"/>
        <w:rPr>
          <w:rFonts w:ascii="仿宋_GB2312" w:eastAsia="仿宋_GB2312" w:hAnsi="宋体"/>
          <w:sz w:val="24"/>
        </w:rPr>
      </w:pPr>
    </w:p>
    <w:p w:rsidR="00C67841" w:rsidRDefault="00AE56F3" w:rsidP="0004564F">
      <w:pPr>
        <w:spacing w:line="520" w:lineRule="atLeast"/>
        <w:jc w:val="center"/>
        <w:rPr>
          <w:rFonts w:asciiTheme="minorEastAsia" w:eastAsiaTheme="minorEastAsia" w:hAnsiTheme="minorEastAsia"/>
          <w:b/>
          <w:bCs/>
          <w:sz w:val="44"/>
        </w:rPr>
      </w:pPr>
      <w:r w:rsidRPr="000C06DF">
        <w:rPr>
          <w:rFonts w:asciiTheme="minorEastAsia" w:eastAsiaTheme="minorEastAsia" w:hAnsiTheme="minorEastAsia" w:hint="eastAsia"/>
          <w:b/>
          <w:bCs/>
          <w:sz w:val="44"/>
        </w:rPr>
        <w:t>关于召开经济管理学院</w:t>
      </w:r>
      <w:r w:rsidR="000C06DF" w:rsidRPr="000C06DF">
        <w:rPr>
          <w:rFonts w:asciiTheme="minorEastAsia" w:eastAsiaTheme="minorEastAsia" w:hAnsiTheme="minorEastAsia" w:hint="eastAsia"/>
          <w:b/>
          <w:bCs/>
          <w:sz w:val="44"/>
        </w:rPr>
        <w:t>第</w:t>
      </w:r>
      <w:r w:rsidRPr="000C06DF">
        <w:rPr>
          <w:rFonts w:asciiTheme="minorEastAsia" w:eastAsiaTheme="minorEastAsia" w:hAnsiTheme="minorEastAsia" w:hint="eastAsia"/>
          <w:b/>
          <w:bCs/>
          <w:sz w:val="44"/>
        </w:rPr>
        <w:t>六届教职工代表大会暨工会会员代表大会的通知</w:t>
      </w:r>
    </w:p>
    <w:p w:rsidR="000C06DF" w:rsidRPr="000C06DF" w:rsidRDefault="000C06DF" w:rsidP="00211AF3">
      <w:pPr>
        <w:spacing w:line="240" w:lineRule="atLeast"/>
        <w:jc w:val="center"/>
        <w:rPr>
          <w:rFonts w:asciiTheme="minorEastAsia" w:eastAsiaTheme="minorEastAsia" w:hAnsiTheme="minorEastAsia"/>
          <w:b/>
          <w:sz w:val="32"/>
          <w:szCs w:val="32"/>
        </w:rPr>
      </w:pPr>
    </w:p>
    <w:p w:rsidR="00D03C5D" w:rsidRDefault="0006258A" w:rsidP="00211AF3">
      <w:pPr>
        <w:spacing w:line="520" w:lineRule="exact"/>
        <w:ind w:firstLine="437"/>
        <w:rPr>
          <w:rFonts w:ascii="仿宋" w:eastAsia="仿宋" w:hAnsi="仿宋"/>
          <w:sz w:val="32"/>
          <w:szCs w:val="32"/>
        </w:rPr>
      </w:pPr>
      <w:r w:rsidRPr="00211AF3">
        <w:rPr>
          <w:rFonts w:ascii="仿宋" w:eastAsia="仿宋" w:hAnsi="仿宋" w:hint="eastAsia"/>
          <w:sz w:val="32"/>
          <w:szCs w:val="32"/>
        </w:rPr>
        <w:t>根据《南京理工大学二级教</w:t>
      </w:r>
      <w:r w:rsidR="00AA2EE8" w:rsidRPr="00211AF3">
        <w:rPr>
          <w:rFonts w:ascii="仿宋" w:eastAsia="仿宋" w:hAnsi="仿宋" w:hint="eastAsia"/>
          <w:sz w:val="32"/>
          <w:szCs w:val="32"/>
        </w:rPr>
        <w:t>职工代表大会工作细则》精神，经学院</w:t>
      </w:r>
      <w:r w:rsidR="001D2213" w:rsidRPr="00211AF3">
        <w:rPr>
          <w:rFonts w:ascii="仿宋" w:eastAsia="仿宋" w:hAnsi="仿宋" w:hint="eastAsia"/>
          <w:sz w:val="32"/>
          <w:szCs w:val="32"/>
        </w:rPr>
        <w:t>党政联席会</w:t>
      </w:r>
      <w:r w:rsidR="000C06DF">
        <w:rPr>
          <w:rFonts w:ascii="仿宋" w:eastAsia="仿宋" w:hAnsi="仿宋" w:hint="eastAsia"/>
          <w:sz w:val="32"/>
          <w:szCs w:val="32"/>
        </w:rPr>
        <w:t>议</w:t>
      </w:r>
      <w:r w:rsidR="00AA2EE8" w:rsidRPr="00211AF3">
        <w:rPr>
          <w:rFonts w:ascii="仿宋" w:eastAsia="仿宋" w:hAnsi="仿宋" w:hint="eastAsia"/>
          <w:sz w:val="32"/>
          <w:szCs w:val="32"/>
        </w:rPr>
        <w:t>研究，定于2014年4月</w:t>
      </w:r>
      <w:r w:rsidR="00A75670" w:rsidRPr="00211AF3">
        <w:rPr>
          <w:rFonts w:ascii="仿宋" w:eastAsia="仿宋" w:hAnsi="仿宋" w:hint="eastAsia"/>
          <w:sz w:val="32"/>
          <w:szCs w:val="32"/>
        </w:rPr>
        <w:t>17</w:t>
      </w:r>
      <w:r w:rsidR="00AA2EE8" w:rsidRPr="00211AF3">
        <w:rPr>
          <w:rFonts w:ascii="仿宋" w:eastAsia="仿宋" w:hAnsi="仿宋" w:hint="eastAsia"/>
          <w:sz w:val="32"/>
          <w:szCs w:val="32"/>
        </w:rPr>
        <w:t>日下午</w:t>
      </w:r>
      <w:r w:rsidR="00581CEC" w:rsidRPr="00211AF3">
        <w:rPr>
          <w:rFonts w:ascii="仿宋" w:eastAsia="仿宋" w:hAnsi="仿宋" w:hint="eastAsia"/>
          <w:sz w:val="32"/>
          <w:szCs w:val="32"/>
        </w:rPr>
        <w:t>召开经济管理学院</w:t>
      </w:r>
      <w:r w:rsidR="00EF18B5">
        <w:rPr>
          <w:rFonts w:ascii="仿宋" w:eastAsia="仿宋" w:hAnsi="仿宋" w:hint="eastAsia"/>
          <w:sz w:val="32"/>
          <w:szCs w:val="32"/>
        </w:rPr>
        <w:t>第</w:t>
      </w:r>
      <w:r w:rsidR="00581CEC" w:rsidRPr="00211AF3">
        <w:rPr>
          <w:rFonts w:ascii="仿宋" w:eastAsia="仿宋" w:hAnsi="仿宋" w:hint="eastAsia"/>
          <w:sz w:val="32"/>
          <w:szCs w:val="32"/>
        </w:rPr>
        <w:t>六届</w:t>
      </w:r>
      <w:r w:rsidR="00AA2EE8" w:rsidRPr="00211AF3">
        <w:rPr>
          <w:rFonts w:ascii="仿宋" w:eastAsia="仿宋" w:hAnsi="仿宋" w:hint="eastAsia"/>
          <w:sz w:val="32"/>
          <w:szCs w:val="32"/>
        </w:rPr>
        <w:t>教职工代表大会暨工会</w:t>
      </w:r>
      <w:r w:rsidR="00581CEC" w:rsidRPr="00211AF3">
        <w:rPr>
          <w:rFonts w:ascii="仿宋" w:eastAsia="仿宋" w:hAnsi="仿宋" w:hint="eastAsia"/>
          <w:sz w:val="32"/>
          <w:szCs w:val="32"/>
        </w:rPr>
        <w:t>会员</w:t>
      </w:r>
      <w:r w:rsidR="00AA2EE8" w:rsidRPr="00211AF3">
        <w:rPr>
          <w:rFonts w:ascii="仿宋" w:eastAsia="仿宋" w:hAnsi="仿宋" w:hint="eastAsia"/>
          <w:sz w:val="32"/>
          <w:szCs w:val="32"/>
        </w:rPr>
        <w:t>代表大会（以下简称</w:t>
      </w:r>
      <w:r w:rsidR="00E1474D" w:rsidRPr="00211AF3">
        <w:rPr>
          <w:rFonts w:ascii="仿宋" w:eastAsia="仿宋" w:hAnsi="仿宋" w:hint="eastAsia"/>
          <w:sz w:val="32"/>
          <w:szCs w:val="32"/>
        </w:rPr>
        <w:t>学院</w:t>
      </w:r>
      <w:r w:rsidR="00AA2EE8" w:rsidRPr="00211AF3">
        <w:rPr>
          <w:rFonts w:ascii="仿宋" w:eastAsia="仿宋" w:hAnsi="仿宋" w:hint="eastAsia"/>
          <w:sz w:val="32"/>
          <w:szCs w:val="32"/>
        </w:rPr>
        <w:t>“两代会”）。</w:t>
      </w:r>
      <w:r w:rsidR="00A75670" w:rsidRPr="00211AF3">
        <w:rPr>
          <w:rFonts w:ascii="仿宋" w:eastAsia="仿宋" w:hAnsi="仿宋" w:hint="eastAsia"/>
          <w:sz w:val="32"/>
          <w:szCs w:val="32"/>
        </w:rPr>
        <w:t>现将</w:t>
      </w:r>
      <w:r w:rsidR="00AA2EE8" w:rsidRPr="00211AF3">
        <w:rPr>
          <w:rFonts w:ascii="仿宋" w:eastAsia="仿宋" w:hAnsi="仿宋" w:hint="eastAsia"/>
          <w:sz w:val="32"/>
          <w:szCs w:val="32"/>
        </w:rPr>
        <w:t>有关事项通知如下：</w:t>
      </w:r>
    </w:p>
    <w:p w:rsidR="00AA2EE8" w:rsidRPr="00211AF3" w:rsidRDefault="00E1474D" w:rsidP="00A8672F">
      <w:pPr>
        <w:pStyle w:val="a3"/>
        <w:numPr>
          <w:ilvl w:val="0"/>
          <w:numId w:val="5"/>
        </w:numPr>
        <w:spacing w:beforeLines="100" w:before="312" w:after="100" w:afterAutospacing="1" w:line="480" w:lineRule="exact"/>
        <w:ind w:left="684" w:hangingChars="213" w:hanging="684"/>
        <w:rPr>
          <w:rFonts w:ascii="仿宋" w:eastAsia="仿宋" w:hAnsi="仿宋"/>
          <w:b/>
          <w:sz w:val="32"/>
          <w:szCs w:val="32"/>
        </w:rPr>
      </w:pPr>
      <w:r w:rsidRPr="00211AF3">
        <w:rPr>
          <w:rFonts w:ascii="仿宋" w:eastAsia="仿宋" w:hAnsi="仿宋" w:hint="eastAsia"/>
          <w:b/>
          <w:sz w:val="32"/>
          <w:szCs w:val="32"/>
        </w:rPr>
        <w:t>推选</w:t>
      </w:r>
      <w:r w:rsidR="00AA2EE8" w:rsidRPr="00211AF3">
        <w:rPr>
          <w:rFonts w:ascii="仿宋" w:eastAsia="仿宋" w:hAnsi="仿宋" w:hint="eastAsia"/>
          <w:b/>
          <w:sz w:val="32"/>
          <w:szCs w:val="32"/>
        </w:rPr>
        <w:t>学院“两代会”代表</w:t>
      </w:r>
    </w:p>
    <w:p w:rsidR="00D03C5D" w:rsidRPr="00211AF3" w:rsidRDefault="0056024F"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（一）</w:t>
      </w:r>
      <w:r w:rsidR="00D03C5D" w:rsidRPr="00211AF3">
        <w:rPr>
          <w:rFonts w:ascii="仿宋" w:eastAsia="仿宋" w:hAnsi="仿宋" w:hint="eastAsia"/>
          <w:sz w:val="32"/>
          <w:szCs w:val="32"/>
        </w:rPr>
        <w:t>代表条件及推选原则</w:t>
      </w:r>
    </w:p>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1、学院“两代会”的代表应是学院在职在编的工会会员，乐于为教职工服务，在本单位教职工中有较好的群众基础，热心工会工作，有较强的民主意识和一定的参政议政能力；</w:t>
      </w:r>
    </w:p>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各单位推选“两代会”代表时，为保证代表的广泛性，应充分考虑到学院领导、系主任与党支部书记等单位负责人、民主党派人士、女教职工、工会积极分子等因素。学院联系各单位的院领导，列入所在系进行推选；</w:t>
      </w:r>
    </w:p>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3、本次学院“两代会”将邀请未能当选学院“两代会”</w:t>
      </w:r>
      <w:r w:rsidRPr="00211AF3">
        <w:rPr>
          <w:rFonts w:ascii="仿宋" w:eastAsia="仿宋" w:hAnsi="仿宋" w:hint="eastAsia"/>
          <w:sz w:val="32"/>
          <w:szCs w:val="32"/>
        </w:rPr>
        <w:lastRenderedPageBreak/>
        <w:t>代表的学院领导、</w:t>
      </w:r>
      <w:r w:rsidR="001D2213" w:rsidRPr="00211AF3">
        <w:rPr>
          <w:rFonts w:ascii="仿宋" w:eastAsia="仿宋" w:hAnsi="仿宋" w:hint="eastAsia"/>
          <w:sz w:val="32"/>
          <w:szCs w:val="32"/>
        </w:rPr>
        <w:t>系主任、支部书记、</w:t>
      </w:r>
      <w:r w:rsidRPr="00211AF3">
        <w:rPr>
          <w:rFonts w:ascii="仿宋" w:eastAsia="仿宋" w:hAnsi="仿宋" w:hint="eastAsia"/>
          <w:sz w:val="32"/>
          <w:szCs w:val="32"/>
        </w:rPr>
        <w:t>民主党派人士</w:t>
      </w:r>
      <w:r w:rsidR="00EF18B5">
        <w:rPr>
          <w:rFonts w:ascii="仿宋" w:eastAsia="仿宋" w:hAnsi="仿宋" w:hint="eastAsia"/>
          <w:sz w:val="32"/>
          <w:szCs w:val="32"/>
        </w:rPr>
        <w:t>列席</w:t>
      </w:r>
      <w:r w:rsidR="001D2213" w:rsidRPr="00211AF3">
        <w:rPr>
          <w:rFonts w:ascii="仿宋" w:eastAsia="仿宋" w:hAnsi="仿宋" w:hint="eastAsia"/>
          <w:sz w:val="32"/>
          <w:szCs w:val="32"/>
        </w:rPr>
        <w:t>；</w:t>
      </w:r>
    </w:p>
    <w:p w:rsidR="00D03C5D" w:rsidRPr="00211AF3" w:rsidRDefault="0056024F"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（二）</w:t>
      </w:r>
      <w:r w:rsidR="003E2B0E" w:rsidRPr="00211AF3">
        <w:rPr>
          <w:rFonts w:ascii="仿宋" w:eastAsia="仿宋" w:hAnsi="仿宋" w:hint="eastAsia"/>
          <w:sz w:val="32"/>
          <w:szCs w:val="32"/>
        </w:rPr>
        <w:t>、</w:t>
      </w:r>
      <w:r w:rsidR="00D03C5D" w:rsidRPr="00211AF3">
        <w:rPr>
          <w:rFonts w:ascii="仿宋" w:eastAsia="仿宋" w:hAnsi="仿宋" w:hint="eastAsia"/>
          <w:sz w:val="32"/>
          <w:szCs w:val="32"/>
        </w:rPr>
        <w:t>代表产生及名额分配</w:t>
      </w:r>
    </w:p>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1、本次学院“两代会”代表人数按</w:t>
      </w:r>
      <w:r w:rsidR="001D2213" w:rsidRPr="00211AF3">
        <w:rPr>
          <w:rFonts w:ascii="仿宋" w:eastAsia="仿宋" w:hAnsi="仿宋" w:hint="eastAsia"/>
          <w:sz w:val="32"/>
          <w:szCs w:val="32"/>
        </w:rPr>
        <w:t>不低于</w:t>
      </w:r>
      <w:r w:rsidRPr="00211AF3">
        <w:rPr>
          <w:rFonts w:ascii="仿宋" w:eastAsia="仿宋" w:hAnsi="仿宋" w:hint="eastAsia"/>
          <w:sz w:val="32"/>
          <w:szCs w:val="32"/>
        </w:rPr>
        <w:t>全院在职教职工总数40%的比例确定，以各</w:t>
      </w:r>
      <w:r w:rsidR="00EF18B5">
        <w:rPr>
          <w:rFonts w:ascii="仿宋" w:eastAsia="仿宋" w:hAnsi="仿宋" w:hint="eastAsia"/>
          <w:sz w:val="32"/>
          <w:szCs w:val="32"/>
        </w:rPr>
        <w:t>系和机关</w:t>
      </w:r>
      <w:r w:rsidRPr="00211AF3">
        <w:rPr>
          <w:rFonts w:ascii="仿宋" w:eastAsia="仿宋" w:hAnsi="仿宋" w:hint="eastAsia"/>
          <w:sz w:val="32"/>
          <w:szCs w:val="32"/>
        </w:rPr>
        <w:t>为单位</w:t>
      </w:r>
      <w:r w:rsidR="00EF18B5">
        <w:rPr>
          <w:rFonts w:ascii="仿宋" w:eastAsia="仿宋" w:hAnsi="仿宋" w:hint="eastAsia"/>
          <w:sz w:val="32"/>
          <w:szCs w:val="32"/>
        </w:rPr>
        <w:t>由支部</w:t>
      </w:r>
      <w:r w:rsidRPr="00211AF3">
        <w:rPr>
          <w:rFonts w:ascii="仿宋" w:eastAsia="仿宋" w:hAnsi="仿宋" w:hint="eastAsia"/>
          <w:sz w:val="32"/>
          <w:szCs w:val="32"/>
        </w:rPr>
        <w:t>组织召开会议推选产生；</w:t>
      </w:r>
    </w:p>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w:t>
      </w:r>
      <w:r w:rsidR="00904670" w:rsidRPr="00211AF3">
        <w:rPr>
          <w:rFonts w:ascii="仿宋" w:eastAsia="仿宋" w:hAnsi="仿宋" w:hint="eastAsia"/>
          <w:sz w:val="32"/>
          <w:szCs w:val="32"/>
        </w:rPr>
        <w:t>本次</w:t>
      </w:r>
      <w:r w:rsidRPr="00211AF3">
        <w:rPr>
          <w:rFonts w:ascii="仿宋" w:eastAsia="仿宋" w:hAnsi="仿宋" w:hint="eastAsia"/>
          <w:sz w:val="32"/>
          <w:szCs w:val="32"/>
        </w:rPr>
        <w:t>学院“两代会”代表总数</w:t>
      </w:r>
      <w:r w:rsidR="00904670" w:rsidRPr="00211AF3">
        <w:rPr>
          <w:rFonts w:ascii="仿宋" w:eastAsia="仿宋" w:hAnsi="仿宋" w:hint="eastAsia"/>
          <w:sz w:val="32"/>
          <w:szCs w:val="32"/>
        </w:rPr>
        <w:t>定</w:t>
      </w:r>
      <w:r w:rsidRPr="00211AF3">
        <w:rPr>
          <w:rFonts w:ascii="仿宋" w:eastAsia="仿宋" w:hAnsi="仿宋" w:hint="eastAsia"/>
          <w:sz w:val="32"/>
          <w:szCs w:val="32"/>
        </w:rPr>
        <w:t>为52人，各工会小组具体指标分配如下：</w:t>
      </w:r>
    </w:p>
    <w:tbl>
      <w:tblPr>
        <w:tblW w:w="7380" w:type="dxa"/>
        <w:tblInd w:w="675" w:type="dxa"/>
        <w:tblLook w:val="04A0" w:firstRow="1" w:lastRow="0" w:firstColumn="1" w:lastColumn="0" w:noHBand="0" w:noVBand="1"/>
      </w:tblPr>
      <w:tblGrid>
        <w:gridCol w:w="2068"/>
        <w:gridCol w:w="1826"/>
        <w:gridCol w:w="1743"/>
        <w:gridCol w:w="1743"/>
      </w:tblGrid>
      <w:tr w:rsidR="00AE56F3" w:rsidRPr="00211AF3" w:rsidTr="000C06DF">
        <w:trPr>
          <w:trHeight w:val="137"/>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 xml:space="preserve">系别 </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联系院领导</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总人数</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代表人数</w:t>
            </w:r>
          </w:p>
        </w:tc>
      </w:tr>
      <w:tr w:rsidR="00AE56F3" w:rsidRPr="00211AF3" w:rsidTr="000C06DF">
        <w:trPr>
          <w:trHeight w:val="155"/>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管工系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马义中</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22</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9</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会计系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温素彬</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12</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5</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企管系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王大勇</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21</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9</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信管系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宫载春</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14</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6</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经济系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proofErr w:type="gramStart"/>
            <w:r w:rsidRPr="00DA00B4">
              <w:rPr>
                <w:rFonts w:ascii="仿宋" w:eastAsia="仿宋" w:hAnsi="仿宋" w:cs="宋体" w:hint="eastAsia"/>
                <w:kern w:val="0"/>
                <w:sz w:val="28"/>
                <w:szCs w:val="28"/>
              </w:rPr>
              <w:t>恢</w:t>
            </w:r>
            <w:proofErr w:type="gramEnd"/>
            <w:r w:rsidRPr="00DA00B4">
              <w:rPr>
                <w:rFonts w:ascii="仿宋" w:eastAsia="仿宋" w:hAnsi="仿宋" w:cs="宋体" w:hint="eastAsia"/>
                <w:kern w:val="0"/>
                <w:sz w:val="28"/>
                <w:szCs w:val="28"/>
              </w:rPr>
              <w:t>光平</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20</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8</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国贸系</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宗</w:t>
            </w:r>
            <w:r w:rsidR="009F40FD">
              <w:rPr>
                <w:rFonts w:ascii="仿宋" w:eastAsia="仿宋" w:hAnsi="仿宋" w:cs="宋体" w:hint="eastAsia"/>
                <w:kern w:val="0"/>
                <w:sz w:val="28"/>
                <w:szCs w:val="28"/>
              </w:rPr>
              <w:t xml:space="preserve">  </w:t>
            </w:r>
            <w:proofErr w:type="gramStart"/>
            <w:r w:rsidRPr="00DA00B4">
              <w:rPr>
                <w:rFonts w:ascii="仿宋" w:eastAsia="仿宋" w:hAnsi="仿宋" w:cs="宋体" w:hint="eastAsia"/>
                <w:kern w:val="0"/>
                <w:sz w:val="28"/>
                <w:szCs w:val="28"/>
              </w:rPr>
              <w:t>骞</w:t>
            </w:r>
            <w:proofErr w:type="gramEnd"/>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14</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6</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机关</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张振伟</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21</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kern w:val="0"/>
                <w:sz w:val="28"/>
                <w:szCs w:val="28"/>
              </w:rPr>
            </w:pPr>
            <w:r w:rsidRPr="00DA00B4">
              <w:rPr>
                <w:rFonts w:ascii="仿宋" w:eastAsia="仿宋" w:hAnsi="仿宋" w:cs="宋体" w:hint="eastAsia"/>
                <w:kern w:val="0"/>
                <w:sz w:val="28"/>
                <w:szCs w:val="28"/>
              </w:rPr>
              <w:t>9</w:t>
            </w:r>
          </w:p>
        </w:tc>
      </w:tr>
      <w:tr w:rsidR="00AE56F3" w:rsidRPr="00211AF3" w:rsidTr="000C06DF">
        <w:trPr>
          <w:trHeight w:val="155"/>
        </w:trPr>
        <w:tc>
          <w:tcPr>
            <w:tcW w:w="2068"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合计</w:t>
            </w:r>
          </w:p>
        </w:tc>
        <w:tc>
          <w:tcPr>
            <w:tcW w:w="1826"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 xml:space="preserve">　</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124</w:t>
            </w:r>
          </w:p>
        </w:tc>
        <w:tc>
          <w:tcPr>
            <w:tcW w:w="1743" w:type="dxa"/>
            <w:tcBorders>
              <w:top w:val="nil"/>
              <w:left w:val="nil"/>
              <w:bottom w:val="single" w:sz="4" w:space="0" w:color="auto"/>
              <w:right w:val="single" w:sz="4" w:space="0" w:color="auto"/>
            </w:tcBorders>
            <w:shd w:val="clear" w:color="auto" w:fill="auto"/>
            <w:vAlign w:val="center"/>
            <w:hideMark/>
          </w:tcPr>
          <w:p w:rsidR="00DA00B4" w:rsidRPr="00DA00B4" w:rsidRDefault="00DA00B4" w:rsidP="00EF18B5">
            <w:pPr>
              <w:widowControl/>
              <w:spacing w:line="400" w:lineRule="exact"/>
              <w:jc w:val="center"/>
              <w:rPr>
                <w:rFonts w:ascii="仿宋" w:eastAsia="仿宋" w:hAnsi="仿宋" w:cs="宋体"/>
                <w:b/>
                <w:kern w:val="0"/>
                <w:sz w:val="28"/>
                <w:szCs w:val="28"/>
              </w:rPr>
            </w:pPr>
            <w:r w:rsidRPr="00DA00B4">
              <w:rPr>
                <w:rFonts w:ascii="仿宋" w:eastAsia="仿宋" w:hAnsi="仿宋" w:cs="宋体" w:hint="eastAsia"/>
                <w:b/>
                <w:kern w:val="0"/>
                <w:sz w:val="28"/>
                <w:szCs w:val="28"/>
              </w:rPr>
              <w:t>52</w:t>
            </w:r>
          </w:p>
        </w:tc>
      </w:tr>
    </w:tbl>
    <w:p w:rsidR="00D03C5D" w:rsidRPr="00211AF3" w:rsidRDefault="00D03C5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3、请各教工支部书记</w:t>
      </w:r>
      <w:r w:rsidR="00EF18B5" w:rsidRPr="00211AF3">
        <w:rPr>
          <w:rFonts w:ascii="仿宋" w:eastAsia="仿宋" w:hAnsi="仿宋" w:hint="eastAsia"/>
          <w:sz w:val="32"/>
          <w:szCs w:val="32"/>
        </w:rPr>
        <w:t>于4月15日</w:t>
      </w:r>
      <w:r w:rsidR="00EF18B5">
        <w:rPr>
          <w:rFonts w:ascii="仿宋" w:eastAsia="仿宋" w:hAnsi="仿宋" w:hint="eastAsia"/>
          <w:sz w:val="32"/>
          <w:szCs w:val="32"/>
        </w:rPr>
        <w:t>17：00</w:t>
      </w:r>
      <w:r w:rsidR="00EF18B5" w:rsidRPr="00211AF3">
        <w:rPr>
          <w:rFonts w:ascii="仿宋" w:eastAsia="仿宋" w:hAnsi="仿宋" w:hint="eastAsia"/>
          <w:sz w:val="32"/>
          <w:szCs w:val="32"/>
        </w:rPr>
        <w:t>前</w:t>
      </w:r>
      <w:r w:rsidR="00EF18B5">
        <w:rPr>
          <w:rFonts w:ascii="仿宋" w:eastAsia="仿宋" w:hAnsi="仿宋" w:hint="eastAsia"/>
          <w:sz w:val="32"/>
          <w:szCs w:val="32"/>
        </w:rPr>
        <w:t>，</w:t>
      </w:r>
      <w:r w:rsidRPr="00211AF3">
        <w:rPr>
          <w:rFonts w:ascii="仿宋" w:eastAsia="仿宋" w:hAnsi="仿宋" w:hint="eastAsia"/>
          <w:sz w:val="32"/>
          <w:szCs w:val="32"/>
        </w:rPr>
        <w:t>将推选产生的本单位“两代会”代表名单报组织干事赵</w:t>
      </w:r>
      <w:proofErr w:type="gramStart"/>
      <w:r w:rsidRPr="00211AF3">
        <w:rPr>
          <w:rFonts w:ascii="仿宋" w:eastAsia="仿宋" w:hAnsi="仿宋" w:hint="eastAsia"/>
          <w:sz w:val="32"/>
          <w:szCs w:val="32"/>
        </w:rPr>
        <w:t>阑</w:t>
      </w:r>
      <w:proofErr w:type="gramEnd"/>
      <w:r w:rsidRPr="00211AF3">
        <w:rPr>
          <w:rFonts w:ascii="仿宋" w:eastAsia="仿宋" w:hAnsi="仿宋" w:hint="eastAsia"/>
          <w:sz w:val="32"/>
          <w:szCs w:val="32"/>
        </w:rPr>
        <w:t>。</w:t>
      </w:r>
    </w:p>
    <w:p w:rsidR="00AA4720" w:rsidRPr="00211AF3" w:rsidRDefault="00AA4720" w:rsidP="00A8672F">
      <w:pPr>
        <w:pStyle w:val="a3"/>
        <w:numPr>
          <w:ilvl w:val="0"/>
          <w:numId w:val="5"/>
        </w:numPr>
        <w:spacing w:beforeLines="100" w:before="312" w:after="100" w:afterAutospacing="1" w:line="480" w:lineRule="exact"/>
        <w:ind w:left="684" w:hangingChars="213" w:hanging="684"/>
        <w:rPr>
          <w:rFonts w:ascii="仿宋" w:eastAsia="仿宋" w:hAnsi="仿宋"/>
          <w:b/>
          <w:sz w:val="32"/>
          <w:szCs w:val="32"/>
        </w:rPr>
      </w:pPr>
      <w:r w:rsidRPr="00211AF3">
        <w:rPr>
          <w:rFonts w:ascii="仿宋" w:eastAsia="仿宋" w:hAnsi="仿宋" w:hint="eastAsia"/>
          <w:b/>
          <w:sz w:val="32"/>
          <w:szCs w:val="32"/>
        </w:rPr>
        <w:t>推选学校“两代会”代表</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根据学校党委《关于召开南京理工大学第八届教职工代表大会暨第七届工会会员代表大会的通知》（南</w:t>
      </w:r>
      <w:proofErr w:type="gramStart"/>
      <w:r w:rsidRPr="00211AF3">
        <w:rPr>
          <w:rFonts w:ascii="仿宋" w:eastAsia="仿宋" w:hAnsi="仿宋" w:hint="eastAsia"/>
          <w:sz w:val="32"/>
          <w:szCs w:val="32"/>
        </w:rPr>
        <w:t>理工党</w:t>
      </w:r>
      <w:proofErr w:type="gramEnd"/>
      <w:r w:rsidRPr="00211AF3">
        <w:rPr>
          <w:rFonts w:ascii="仿宋" w:eastAsia="仿宋" w:hAnsi="仿宋" w:hint="eastAsia"/>
          <w:sz w:val="32"/>
          <w:szCs w:val="32"/>
        </w:rPr>
        <w:t>[2014]34号）文件的决定，学校将于2014年5月15日至16日召开南京理工大学第八届教职工代表大会暨第七届工会会员代表大会（以下简称学校“两代会”）。现按照上级的要求，对做好我院参加学校“两代会”代表的推选工作做如下安排：</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（一）、代表候选人名额分配</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根据学校的总体安排，分配给我院的代表名额为9人。经学院党政联席会及工会委员会会议决定，</w:t>
      </w:r>
      <w:r w:rsidR="00EF18B5">
        <w:rPr>
          <w:rFonts w:ascii="仿宋" w:eastAsia="仿宋" w:hAnsi="仿宋" w:hint="eastAsia"/>
          <w:sz w:val="32"/>
          <w:szCs w:val="32"/>
        </w:rPr>
        <w:t>由各</w:t>
      </w:r>
      <w:r w:rsidRPr="00211AF3">
        <w:rPr>
          <w:rFonts w:ascii="仿宋" w:eastAsia="仿宋" w:hAnsi="仿宋" w:hint="eastAsia"/>
          <w:sz w:val="32"/>
          <w:szCs w:val="32"/>
        </w:rPr>
        <w:t>支部</w:t>
      </w:r>
      <w:r w:rsidR="00EF18B5">
        <w:rPr>
          <w:rFonts w:ascii="仿宋" w:eastAsia="仿宋" w:hAnsi="仿宋" w:hint="eastAsia"/>
          <w:sz w:val="32"/>
          <w:szCs w:val="32"/>
        </w:rPr>
        <w:t>组织</w:t>
      </w:r>
      <w:r w:rsidRPr="00211AF3">
        <w:rPr>
          <w:rFonts w:ascii="仿宋" w:eastAsia="仿宋" w:hAnsi="仿宋" w:hint="eastAsia"/>
          <w:sz w:val="32"/>
          <w:szCs w:val="32"/>
        </w:rPr>
        <w:t>推</w:t>
      </w:r>
      <w:r w:rsidRPr="00211AF3">
        <w:rPr>
          <w:rFonts w:ascii="仿宋" w:eastAsia="仿宋" w:hAnsi="仿宋" w:hint="eastAsia"/>
          <w:sz w:val="32"/>
          <w:szCs w:val="32"/>
        </w:rPr>
        <w:lastRenderedPageBreak/>
        <w:t>选本单位1人、院机关推选2人（其中包含1位院领导）、学生口推选1人，作为参加学校“两代会”代表的候选人，提交学院“两代会”等额选举产生我院参加学校“两代会”的代表。</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（二）、代表条件</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1、依法享有政治权利的南京理工大学在职在编的工会会员。</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2、热爱中国共产党，热爱社会主义祖国，拥</w:t>
      </w:r>
      <w:r w:rsidR="00EF18B5">
        <w:rPr>
          <w:rFonts w:ascii="仿宋" w:eastAsia="仿宋" w:hAnsi="仿宋" w:hint="eastAsia"/>
          <w:sz w:val="32"/>
          <w:szCs w:val="32"/>
        </w:rPr>
        <w:t>护</w:t>
      </w:r>
      <w:r w:rsidRPr="00211AF3">
        <w:rPr>
          <w:rFonts w:ascii="仿宋" w:eastAsia="仿宋" w:hAnsi="仿宋" w:hint="eastAsia"/>
          <w:sz w:val="32"/>
          <w:szCs w:val="32"/>
        </w:rPr>
        <w:t>党的基本路线、方针和政策，在政治上与党中央保持一致。</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3、忠诚党的教育事业，关心学校改革、发展和稳定，有较高思想政治理论和政策水平，能在教书育人、管理育人、服务育人中起表率作用。</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4、作风端正、严于律己，不谋私利、办事公道，有责任感和大局观。</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5、能密切联系教职工，关心和帮助教职工，乐于为教职工服务，在本单位教职工中有一定的威信。</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6、有较强的民主意识</w:t>
      </w:r>
      <w:r w:rsidR="00EF18B5">
        <w:rPr>
          <w:rFonts w:ascii="仿宋" w:eastAsia="仿宋" w:hAnsi="仿宋" w:hint="eastAsia"/>
          <w:sz w:val="32"/>
          <w:szCs w:val="32"/>
        </w:rPr>
        <w:t>和</w:t>
      </w:r>
      <w:r w:rsidRPr="00211AF3">
        <w:rPr>
          <w:rFonts w:ascii="仿宋" w:eastAsia="仿宋" w:hAnsi="仿宋" w:hint="eastAsia"/>
          <w:sz w:val="32"/>
          <w:szCs w:val="32"/>
        </w:rPr>
        <w:t>一定的参政议政能力，善于听取教职工的意见和建议，能对学校的改革和发展提出建设性意见。</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（三）、代表推选原则</w:t>
      </w:r>
      <w:r w:rsidRPr="00211AF3">
        <w:rPr>
          <w:rFonts w:ascii="仿宋" w:eastAsia="仿宋" w:hAnsi="仿宋"/>
          <w:sz w:val="32"/>
          <w:szCs w:val="32"/>
        </w:rPr>
        <w:tab/>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为充分体现代表以教师为主体的特点，且具有代表的广泛性，我院所产生的代表中：</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1、从事教学、科研的代表应不低于总数的60%；</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2、从事党政管理工作的领导干部代表不超过代表总数的20%（1名、不含“双肩挑”的干部），学院领导不得超过2名；</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3、40岁以下的青年教职工代表应不低于代表总数的40%；</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4、应充分考虑女教职工、民主党派人士、少数民族代表等因素。</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lastRenderedPageBreak/>
        <w:t>（四）、代表推选及产生</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w:t>
      </w:r>
      <w:r w:rsidR="00EF18B5">
        <w:rPr>
          <w:rFonts w:ascii="仿宋" w:eastAsia="仿宋" w:hAnsi="仿宋" w:hint="eastAsia"/>
          <w:sz w:val="32"/>
          <w:szCs w:val="32"/>
        </w:rPr>
        <w:t>由各支部组织，</w:t>
      </w:r>
      <w:r w:rsidRPr="00211AF3">
        <w:rPr>
          <w:rFonts w:ascii="仿宋" w:eastAsia="仿宋" w:hAnsi="仿宋" w:hint="eastAsia"/>
          <w:sz w:val="32"/>
          <w:szCs w:val="32"/>
        </w:rPr>
        <w:t>根据学校规定的代表条件，以及分配的代表候选人名额，在反复酝酿、充分讨论的基础上推选</w:t>
      </w:r>
      <w:r w:rsidR="00EF18B5">
        <w:rPr>
          <w:rFonts w:ascii="仿宋" w:eastAsia="仿宋" w:hAnsi="仿宋" w:hint="eastAsia"/>
          <w:sz w:val="32"/>
          <w:szCs w:val="32"/>
        </w:rPr>
        <w:t>本单位</w:t>
      </w:r>
      <w:r w:rsidR="00EF18B5" w:rsidRPr="00211AF3">
        <w:rPr>
          <w:rFonts w:ascii="仿宋" w:eastAsia="仿宋" w:hAnsi="仿宋" w:hint="eastAsia"/>
          <w:sz w:val="32"/>
          <w:szCs w:val="32"/>
        </w:rPr>
        <w:t>候选人</w:t>
      </w:r>
      <w:r w:rsidRPr="00211AF3">
        <w:rPr>
          <w:rFonts w:ascii="仿宋" w:eastAsia="仿宋" w:hAnsi="仿宋" w:hint="eastAsia"/>
          <w:sz w:val="32"/>
          <w:szCs w:val="32"/>
        </w:rPr>
        <w:t>；</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2、各</w:t>
      </w:r>
      <w:r w:rsidR="00EF18B5">
        <w:rPr>
          <w:rFonts w:ascii="仿宋" w:eastAsia="仿宋" w:hAnsi="仿宋" w:hint="eastAsia"/>
          <w:sz w:val="32"/>
          <w:szCs w:val="32"/>
        </w:rPr>
        <w:t>单位</w:t>
      </w:r>
      <w:r w:rsidRPr="00211AF3">
        <w:rPr>
          <w:rFonts w:ascii="仿宋" w:eastAsia="仿宋" w:hAnsi="仿宋" w:hint="eastAsia"/>
          <w:sz w:val="32"/>
          <w:szCs w:val="32"/>
        </w:rPr>
        <w:t>进行推选时，应有三分之二以上的教职工参加方</w:t>
      </w:r>
      <w:r w:rsidR="00EF18B5">
        <w:rPr>
          <w:rFonts w:ascii="仿宋" w:eastAsia="仿宋" w:hAnsi="仿宋" w:hint="eastAsia"/>
          <w:sz w:val="32"/>
          <w:szCs w:val="32"/>
        </w:rPr>
        <w:t>为有效</w:t>
      </w:r>
      <w:r w:rsidRPr="00211AF3">
        <w:rPr>
          <w:rFonts w:ascii="仿宋" w:eastAsia="仿宋" w:hAnsi="仿宋" w:hint="eastAsia"/>
          <w:sz w:val="32"/>
          <w:szCs w:val="32"/>
        </w:rPr>
        <w:t>；</w:t>
      </w:r>
    </w:p>
    <w:p w:rsidR="00AA4720" w:rsidRPr="00211AF3" w:rsidRDefault="00AA472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3、</w:t>
      </w:r>
      <w:r w:rsidR="00EF18B5" w:rsidRPr="00211AF3">
        <w:rPr>
          <w:rFonts w:ascii="仿宋" w:eastAsia="仿宋" w:hAnsi="仿宋" w:hint="eastAsia"/>
          <w:sz w:val="32"/>
          <w:szCs w:val="32"/>
        </w:rPr>
        <w:t>请各教工支部书记于4月15日</w:t>
      </w:r>
      <w:r w:rsidR="00EF18B5">
        <w:rPr>
          <w:rFonts w:ascii="仿宋" w:eastAsia="仿宋" w:hAnsi="仿宋" w:hint="eastAsia"/>
          <w:sz w:val="32"/>
          <w:szCs w:val="32"/>
        </w:rPr>
        <w:t>17：00</w:t>
      </w:r>
      <w:r w:rsidR="00EF18B5" w:rsidRPr="00211AF3">
        <w:rPr>
          <w:rFonts w:ascii="仿宋" w:eastAsia="仿宋" w:hAnsi="仿宋" w:hint="eastAsia"/>
          <w:sz w:val="32"/>
          <w:szCs w:val="32"/>
        </w:rPr>
        <w:t>前</w:t>
      </w:r>
      <w:r w:rsidR="00EF18B5">
        <w:rPr>
          <w:rFonts w:ascii="仿宋" w:eastAsia="仿宋" w:hAnsi="仿宋" w:hint="eastAsia"/>
          <w:sz w:val="32"/>
          <w:szCs w:val="32"/>
        </w:rPr>
        <w:t>，</w:t>
      </w:r>
      <w:r w:rsidR="00EF18B5" w:rsidRPr="00211AF3">
        <w:rPr>
          <w:rFonts w:ascii="仿宋" w:eastAsia="仿宋" w:hAnsi="仿宋" w:hint="eastAsia"/>
          <w:sz w:val="32"/>
          <w:szCs w:val="32"/>
        </w:rPr>
        <w:t>将推选产生的</w:t>
      </w:r>
      <w:r w:rsidR="00EF18B5">
        <w:rPr>
          <w:rFonts w:ascii="仿宋" w:eastAsia="仿宋" w:hAnsi="仿宋" w:hint="eastAsia"/>
          <w:sz w:val="32"/>
          <w:szCs w:val="32"/>
        </w:rPr>
        <w:t>参加学校“两代会”代表</w:t>
      </w:r>
      <w:r w:rsidR="00EF18B5" w:rsidRPr="00211AF3">
        <w:rPr>
          <w:rFonts w:ascii="仿宋" w:eastAsia="仿宋" w:hAnsi="仿宋" w:hint="eastAsia"/>
          <w:sz w:val="32"/>
          <w:szCs w:val="32"/>
        </w:rPr>
        <w:t>候选人人选报组织干事赵</w:t>
      </w:r>
      <w:proofErr w:type="gramStart"/>
      <w:r w:rsidR="00EF18B5" w:rsidRPr="00211AF3">
        <w:rPr>
          <w:rFonts w:ascii="仿宋" w:eastAsia="仿宋" w:hAnsi="仿宋" w:hint="eastAsia"/>
          <w:sz w:val="32"/>
          <w:szCs w:val="32"/>
        </w:rPr>
        <w:t>阑</w:t>
      </w:r>
      <w:proofErr w:type="gramEnd"/>
      <w:r w:rsidR="00EF18B5" w:rsidRPr="00211AF3">
        <w:rPr>
          <w:rFonts w:ascii="仿宋" w:eastAsia="仿宋" w:hAnsi="仿宋" w:hint="eastAsia"/>
          <w:sz w:val="32"/>
          <w:szCs w:val="32"/>
        </w:rPr>
        <w:t>。</w:t>
      </w:r>
    </w:p>
    <w:p w:rsidR="00A75670" w:rsidRPr="00A8672F" w:rsidRDefault="00E1474D" w:rsidP="00A8672F">
      <w:pPr>
        <w:pStyle w:val="a3"/>
        <w:numPr>
          <w:ilvl w:val="0"/>
          <w:numId w:val="5"/>
        </w:numPr>
        <w:spacing w:beforeLines="100" w:before="312" w:after="100" w:afterAutospacing="1" w:line="480" w:lineRule="exact"/>
        <w:ind w:left="684" w:hangingChars="213" w:hanging="684"/>
        <w:rPr>
          <w:rFonts w:ascii="仿宋" w:eastAsia="仿宋" w:hAnsi="仿宋"/>
          <w:b/>
          <w:sz w:val="32"/>
          <w:szCs w:val="32"/>
        </w:rPr>
      </w:pPr>
      <w:r w:rsidRPr="00211AF3">
        <w:rPr>
          <w:rFonts w:ascii="仿宋" w:eastAsia="仿宋" w:hAnsi="仿宋" w:hint="eastAsia"/>
          <w:b/>
          <w:sz w:val="32"/>
          <w:szCs w:val="32"/>
        </w:rPr>
        <w:t>推选</w:t>
      </w:r>
      <w:r w:rsidR="00A75670" w:rsidRPr="00211AF3">
        <w:rPr>
          <w:rFonts w:ascii="仿宋" w:eastAsia="仿宋" w:hAnsi="仿宋" w:hint="eastAsia"/>
          <w:b/>
          <w:sz w:val="32"/>
          <w:szCs w:val="32"/>
        </w:rPr>
        <w:t>学院第六届工会委员会委员候选人</w:t>
      </w:r>
    </w:p>
    <w:p w:rsidR="00A75670" w:rsidRPr="00211AF3" w:rsidRDefault="00E1474D"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w:t>
      </w:r>
      <w:r w:rsidR="00A75670" w:rsidRPr="00211AF3">
        <w:rPr>
          <w:rFonts w:ascii="仿宋" w:eastAsia="仿宋" w:hAnsi="仿宋" w:hint="eastAsia"/>
          <w:sz w:val="32"/>
          <w:szCs w:val="32"/>
        </w:rPr>
        <w:t>学院</w:t>
      </w:r>
      <w:r w:rsidR="00D03C5D" w:rsidRPr="00211AF3">
        <w:rPr>
          <w:rFonts w:ascii="仿宋" w:eastAsia="仿宋" w:hAnsi="仿宋" w:hint="eastAsia"/>
          <w:sz w:val="32"/>
          <w:szCs w:val="32"/>
        </w:rPr>
        <w:t>第五届工会委员已经届满，</w:t>
      </w:r>
      <w:r w:rsidR="001C4758" w:rsidRPr="00211AF3">
        <w:rPr>
          <w:rFonts w:ascii="仿宋" w:eastAsia="仿宋" w:hAnsi="仿宋" w:hint="eastAsia"/>
          <w:sz w:val="32"/>
          <w:szCs w:val="32"/>
        </w:rPr>
        <w:t>经学院党委研究决定，</w:t>
      </w:r>
      <w:r w:rsidR="00AA4720" w:rsidRPr="00211AF3">
        <w:rPr>
          <w:rFonts w:ascii="仿宋" w:eastAsia="仿宋" w:hAnsi="仿宋" w:hint="eastAsia"/>
          <w:sz w:val="32"/>
          <w:szCs w:val="32"/>
        </w:rPr>
        <w:t>第六届工会委员会拟由９名委员组成，</w:t>
      </w:r>
      <w:r w:rsidR="00D03C5D" w:rsidRPr="00211AF3">
        <w:rPr>
          <w:rFonts w:ascii="仿宋" w:eastAsia="仿宋" w:hAnsi="仿宋" w:hint="eastAsia"/>
          <w:sz w:val="32"/>
          <w:szCs w:val="32"/>
        </w:rPr>
        <w:t>通过学院“两代会”进行等额选举产生</w:t>
      </w:r>
      <w:r w:rsidR="00A75670" w:rsidRPr="00211AF3">
        <w:rPr>
          <w:rFonts w:ascii="仿宋" w:eastAsia="仿宋" w:hAnsi="仿宋" w:hint="eastAsia"/>
          <w:sz w:val="32"/>
          <w:szCs w:val="32"/>
        </w:rPr>
        <w:t>。</w:t>
      </w:r>
      <w:r w:rsidR="00AA4720" w:rsidRPr="00211AF3">
        <w:rPr>
          <w:rFonts w:ascii="仿宋" w:eastAsia="仿宋" w:hAnsi="仿宋" w:hint="eastAsia"/>
          <w:sz w:val="32"/>
          <w:szCs w:val="32"/>
        </w:rPr>
        <w:t>现</w:t>
      </w:r>
      <w:r w:rsidR="00EF18B5">
        <w:rPr>
          <w:rFonts w:ascii="仿宋" w:eastAsia="仿宋" w:hAnsi="仿宋" w:hint="eastAsia"/>
          <w:sz w:val="32"/>
          <w:szCs w:val="32"/>
        </w:rPr>
        <w:t>由各支部</w:t>
      </w:r>
      <w:r w:rsidR="00227178" w:rsidRPr="00211AF3">
        <w:rPr>
          <w:rFonts w:ascii="仿宋" w:eastAsia="仿宋" w:hAnsi="仿宋" w:hint="eastAsia"/>
          <w:sz w:val="32"/>
          <w:szCs w:val="32"/>
        </w:rPr>
        <w:t>（或各工会小组）</w:t>
      </w:r>
      <w:r w:rsidR="00BE2F48" w:rsidRPr="00211AF3">
        <w:rPr>
          <w:rFonts w:ascii="仿宋" w:eastAsia="仿宋" w:hAnsi="仿宋" w:hint="eastAsia"/>
          <w:sz w:val="32"/>
          <w:szCs w:val="32"/>
        </w:rPr>
        <w:t>组织召开会议推选产生</w:t>
      </w:r>
      <w:r w:rsidR="00AA4720" w:rsidRPr="00211AF3">
        <w:rPr>
          <w:rFonts w:ascii="仿宋" w:eastAsia="仿宋" w:hAnsi="仿宋" w:hint="eastAsia"/>
          <w:sz w:val="32"/>
          <w:szCs w:val="32"/>
        </w:rPr>
        <w:t>候选人</w:t>
      </w:r>
      <w:r w:rsidR="00BE2F48" w:rsidRPr="00211AF3">
        <w:rPr>
          <w:rFonts w:ascii="仿宋" w:eastAsia="仿宋" w:hAnsi="仿宋" w:hint="eastAsia"/>
          <w:sz w:val="32"/>
          <w:szCs w:val="32"/>
        </w:rPr>
        <w:t>，</w:t>
      </w:r>
      <w:r w:rsidR="00A75670" w:rsidRPr="00211AF3">
        <w:rPr>
          <w:rFonts w:ascii="仿宋" w:eastAsia="仿宋" w:hAnsi="仿宋" w:hint="eastAsia"/>
          <w:sz w:val="32"/>
          <w:szCs w:val="32"/>
        </w:rPr>
        <w:t>各</w:t>
      </w:r>
      <w:r w:rsidRPr="00211AF3">
        <w:rPr>
          <w:rFonts w:ascii="仿宋" w:eastAsia="仿宋" w:hAnsi="仿宋" w:hint="eastAsia"/>
          <w:sz w:val="32"/>
          <w:szCs w:val="32"/>
        </w:rPr>
        <w:t>支部</w:t>
      </w:r>
      <w:r w:rsidR="00227178" w:rsidRPr="00211AF3">
        <w:rPr>
          <w:rFonts w:ascii="仿宋" w:eastAsia="仿宋" w:hAnsi="仿宋" w:hint="eastAsia"/>
          <w:sz w:val="32"/>
          <w:szCs w:val="32"/>
        </w:rPr>
        <w:t>（或各工会小组）</w:t>
      </w:r>
      <w:r w:rsidR="00A75670" w:rsidRPr="00211AF3">
        <w:rPr>
          <w:rFonts w:ascii="仿宋" w:eastAsia="仿宋" w:hAnsi="仿宋" w:hint="eastAsia"/>
          <w:sz w:val="32"/>
          <w:szCs w:val="32"/>
        </w:rPr>
        <w:t>推选产生本单位委员候选人１名</w:t>
      </w:r>
      <w:r w:rsidR="00BE2F48" w:rsidRPr="00211AF3">
        <w:rPr>
          <w:rFonts w:ascii="仿宋" w:eastAsia="仿宋" w:hAnsi="仿宋" w:hint="eastAsia"/>
          <w:sz w:val="32"/>
          <w:szCs w:val="32"/>
        </w:rPr>
        <w:t>（兼任各工会小组长）</w:t>
      </w:r>
      <w:r w:rsidR="00A75670" w:rsidRPr="00211AF3">
        <w:rPr>
          <w:rFonts w:ascii="仿宋" w:eastAsia="仿宋" w:hAnsi="仿宋" w:hint="eastAsia"/>
          <w:sz w:val="32"/>
          <w:szCs w:val="32"/>
        </w:rPr>
        <w:t>，学院党委提名１名工会主席候选人、1名女工委员候选人，合计9名候选人。</w:t>
      </w:r>
    </w:p>
    <w:p w:rsidR="00E1474D" w:rsidRPr="00211AF3" w:rsidRDefault="00E1474D" w:rsidP="00EF18B5">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w:t>
      </w:r>
      <w:r w:rsidR="00EF18B5" w:rsidRPr="00211AF3">
        <w:rPr>
          <w:rFonts w:ascii="仿宋" w:eastAsia="仿宋" w:hAnsi="仿宋" w:hint="eastAsia"/>
          <w:sz w:val="32"/>
          <w:szCs w:val="32"/>
        </w:rPr>
        <w:t>请各教工支部书记于4月15日</w:t>
      </w:r>
      <w:r w:rsidR="00EF18B5">
        <w:rPr>
          <w:rFonts w:ascii="仿宋" w:eastAsia="仿宋" w:hAnsi="仿宋" w:hint="eastAsia"/>
          <w:sz w:val="32"/>
          <w:szCs w:val="32"/>
        </w:rPr>
        <w:t>17：00</w:t>
      </w:r>
      <w:r w:rsidR="00EF18B5" w:rsidRPr="00211AF3">
        <w:rPr>
          <w:rFonts w:ascii="仿宋" w:eastAsia="仿宋" w:hAnsi="仿宋" w:hint="eastAsia"/>
          <w:sz w:val="32"/>
          <w:szCs w:val="32"/>
        </w:rPr>
        <w:t>前</w:t>
      </w:r>
      <w:r w:rsidR="00EF18B5">
        <w:rPr>
          <w:rFonts w:ascii="仿宋" w:eastAsia="仿宋" w:hAnsi="仿宋" w:hint="eastAsia"/>
          <w:sz w:val="32"/>
          <w:szCs w:val="32"/>
        </w:rPr>
        <w:t>，</w:t>
      </w:r>
      <w:r w:rsidR="00EF18B5" w:rsidRPr="00211AF3">
        <w:rPr>
          <w:rFonts w:ascii="仿宋" w:eastAsia="仿宋" w:hAnsi="仿宋" w:hint="eastAsia"/>
          <w:sz w:val="32"/>
          <w:szCs w:val="32"/>
        </w:rPr>
        <w:t>将推选产生的本单位工会委员候选人人选报组织干事赵</w:t>
      </w:r>
      <w:proofErr w:type="gramStart"/>
      <w:r w:rsidR="00EF18B5" w:rsidRPr="00211AF3">
        <w:rPr>
          <w:rFonts w:ascii="仿宋" w:eastAsia="仿宋" w:hAnsi="仿宋" w:hint="eastAsia"/>
          <w:sz w:val="32"/>
          <w:szCs w:val="32"/>
        </w:rPr>
        <w:t>阑</w:t>
      </w:r>
      <w:proofErr w:type="gramEnd"/>
      <w:r w:rsidR="00EF18B5" w:rsidRPr="00211AF3">
        <w:rPr>
          <w:rFonts w:ascii="仿宋" w:eastAsia="仿宋" w:hAnsi="仿宋" w:hint="eastAsia"/>
          <w:sz w:val="32"/>
          <w:szCs w:val="32"/>
        </w:rPr>
        <w:t>。</w:t>
      </w:r>
    </w:p>
    <w:p w:rsidR="00AB7E73" w:rsidRPr="00211AF3" w:rsidRDefault="00AB7E73" w:rsidP="00A8672F">
      <w:pPr>
        <w:pStyle w:val="a3"/>
        <w:numPr>
          <w:ilvl w:val="0"/>
          <w:numId w:val="5"/>
        </w:numPr>
        <w:spacing w:beforeLines="100" w:before="312" w:after="100" w:afterAutospacing="1" w:line="480" w:lineRule="exact"/>
        <w:ind w:left="684" w:hangingChars="213" w:hanging="684"/>
        <w:rPr>
          <w:rFonts w:ascii="仿宋" w:eastAsia="仿宋" w:hAnsi="仿宋"/>
          <w:b/>
          <w:sz w:val="32"/>
          <w:szCs w:val="32"/>
        </w:rPr>
      </w:pPr>
      <w:r w:rsidRPr="00211AF3">
        <w:rPr>
          <w:rFonts w:ascii="仿宋" w:eastAsia="仿宋" w:hAnsi="仿宋" w:hint="eastAsia"/>
          <w:b/>
          <w:sz w:val="32"/>
          <w:szCs w:val="32"/>
        </w:rPr>
        <w:t>学院“两代会”</w:t>
      </w:r>
      <w:r w:rsidR="00A75670" w:rsidRPr="00211AF3">
        <w:rPr>
          <w:rFonts w:ascii="仿宋" w:eastAsia="仿宋" w:hAnsi="仿宋" w:hint="eastAsia"/>
          <w:b/>
          <w:sz w:val="32"/>
          <w:szCs w:val="32"/>
        </w:rPr>
        <w:t>议题</w:t>
      </w:r>
    </w:p>
    <w:p w:rsidR="00AB7E73" w:rsidRPr="00211AF3" w:rsidRDefault="00A7567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1、</w:t>
      </w:r>
      <w:r w:rsidR="00AA4720" w:rsidRPr="00211AF3">
        <w:rPr>
          <w:rFonts w:ascii="仿宋" w:eastAsia="仿宋" w:hAnsi="仿宋" w:hint="eastAsia"/>
          <w:sz w:val="32"/>
          <w:szCs w:val="32"/>
        </w:rPr>
        <w:t>选举产生我院参加校第八届教职工代表大会暨第七届工会会员代表大会代表；</w:t>
      </w:r>
    </w:p>
    <w:p w:rsidR="00AB7E73" w:rsidRPr="00211AF3" w:rsidRDefault="00A75670" w:rsidP="00211AF3">
      <w:pPr>
        <w:spacing w:line="480" w:lineRule="exact"/>
        <w:ind w:firstLineChars="207" w:firstLine="662"/>
        <w:rPr>
          <w:rFonts w:ascii="仿宋" w:eastAsia="仿宋" w:hAnsi="仿宋"/>
          <w:sz w:val="32"/>
          <w:szCs w:val="32"/>
        </w:rPr>
      </w:pPr>
      <w:r w:rsidRPr="00211AF3">
        <w:rPr>
          <w:rFonts w:ascii="仿宋" w:eastAsia="仿宋" w:hAnsi="仿宋" w:hint="eastAsia"/>
          <w:sz w:val="32"/>
          <w:szCs w:val="32"/>
        </w:rPr>
        <w:t>2、</w:t>
      </w:r>
      <w:r w:rsidR="00AA4720" w:rsidRPr="00211AF3">
        <w:rPr>
          <w:rFonts w:ascii="仿宋" w:eastAsia="仿宋" w:hAnsi="仿宋" w:hint="eastAsia"/>
          <w:sz w:val="32"/>
          <w:szCs w:val="32"/>
        </w:rPr>
        <w:t>选举产生学院第六届工会委员会</w:t>
      </w:r>
      <w:r w:rsidR="001C4758" w:rsidRPr="00211AF3">
        <w:rPr>
          <w:rFonts w:ascii="仿宋" w:eastAsia="仿宋" w:hAnsi="仿宋" w:hint="eastAsia"/>
          <w:sz w:val="32"/>
          <w:szCs w:val="32"/>
        </w:rPr>
        <w:t>；</w:t>
      </w:r>
    </w:p>
    <w:p w:rsidR="00AA4720" w:rsidRDefault="00A75670" w:rsidP="00211AF3">
      <w:pPr>
        <w:spacing w:line="480" w:lineRule="exact"/>
        <w:ind w:firstLineChars="207" w:firstLine="662"/>
        <w:rPr>
          <w:rFonts w:ascii="仿宋" w:eastAsia="仿宋" w:hAnsi="仿宋" w:hint="eastAsia"/>
          <w:sz w:val="32"/>
          <w:szCs w:val="32"/>
        </w:rPr>
      </w:pPr>
      <w:r w:rsidRPr="00211AF3">
        <w:rPr>
          <w:rFonts w:ascii="仿宋" w:eastAsia="仿宋" w:hAnsi="仿宋" w:hint="eastAsia"/>
          <w:sz w:val="32"/>
          <w:szCs w:val="32"/>
        </w:rPr>
        <w:t>3、</w:t>
      </w:r>
      <w:r w:rsidR="00AA4720" w:rsidRPr="00211AF3">
        <w:rPr>
          <w:rFonts w:ascii="仿宋" w:eastAsia="仿宋" w:hAnsi="仿宋" w:hint="eastAsia"/>
          <w:sz w:val="32"/>
          <w:szCs w:val="32"/>
        </w:rPr>
        <w:t>审议《</w:t>
      </w:r>
      <w:r w:rsidR="00FA038F" w:rsidRPr="00211AF3">
        <w:rPr>
          <w:rFonts w:ascii="仿宋" w:eastAsia="仿宋" w:hAnsi="仿宋" w:hint="eastAsia"/>
          <w:sz w:val="32"/>
          <w:szCs w:val="32"/>
        </w:rPr>
        <w:t>经济管理</w:t>
      </w:r>
      <w:r w:rsidR="00AA4720" w:rsidRPr="00211AF3">
        <w:rPr>
          <w:rFonts w:ascii="仿宋" w:eastAsia="仿宋" w:hAnsi="仿宋" w:hint="eastAsia"/>
          <w:sz w:val="32"/>
          <w:szCs w:val="32"/>
        </w:rPr>
        <w:t>学院2014年绩效津贴及福利方案</w:t>
      </w:r>
      <w:r w:rsidR="00FA038F" w:rsidRPr="00211AF3">
        <w:rPr>
          <w:rFonts w:ascii="仿宋" w:eastAsia="仿宋" w:hAnsi="仿宋" w:hint="eastAsia"/>
          <w:sz w:val="32"/>
          <w:szCs w:val="32"/>
        </w:rPr>
        <w:t>（讨论稿）</w:t>
      </w:r>
      <w:r w:rsidR="00AA4720" w:rsidRPr="00211AF3">
        <w:rPr>
          <w:rFonts w:ascii="仿宋" w:eastAsia="仿宋" w:hAnsi="仿宋" w:hint="eastAsia"/>
          <w:sz w:val="32"/>
          <w:szCs w:val="32"/>
        </w:rPr>
        <w:t>》</w:t>
      </w:r>
      <w:r w:rsidR="001C4758" w:rsidRPr="00211AF3">
        <w:rPr>
          <w:rFonts w:ascii="仿宋" w:eastAsia="仿宋" w:hAnsi="仿宋" w:hint="eastAsia"/>
          <w:sz w:val="32"/>
          <w:szCs w:val="32"/>
        </w:rPr>
        <w:t>。</w:t>
      </w:r>
    </w:p>
    <w:p w:rsidR="00A8672F" w:rsidRDefault="00A8672F" w:rsidP="00211AF3">
      <w:pPr>
        <w:spacing w:line="480" w:lineRule="exact"/>
        <w:ind w:firstLineChars="207" w:firstLine="662"/>
        <w:rPr>
          <w:rFonts w:ascii="仿宋" w:eastAsia="仿宋" w:hAnsi="仿宋" w:hint="eastAsia"/>
          <w:sz w:val="32"/>
          <w:szCs w:val="32"/>
        </w:rPr>
      </w:pPr>
    </w:p>
    <w:p w:rsidR="00A8672F" w:rsidRPr="00211AF3" w:rsidRDefault="00A8672F" w:rsidP="00211AF3">
      <w:pPr>
        <w:spacing w:line="480" w:lineRule="exact"/>
        <w:ind w:firstLineChars="207" w:firstLine="662"/>
        <w:rPr>
          <w:rFonts w:ascii="仿宋" w:eastAsia="仿宋" w:hAnsi="仿宋"/>
          <w:sz w:val="32"/>
          <w:szCs w:val="32"/>
        </w:rPr>
      </w:pPr>
    </w:p>
    <w:p w:rsidR="00DA2D2B" w:rsidRPr="00211AF3" w:rsidRDefault="00DA2D2B" w:rsidP="00A8672F">
      <w:pPr>
        <w:pStyle w:val="a3"/>
        <w:numPr>
          <w:ilvl w:val="0"/>
          <w:numId w:val="5"/>
        </w:numPr>
        <w:spacing w:before="100" w:beforeAutospacing="1" w:after="100" w:afterAutospacing="1" w:line="480" w:lineRule="exact"/>
        <w:ind w:left="684" w:hangingChars="213" w:hanging="684"/>
        <w:rPr>
          <w:rFonts w:ascii="仿宋" w:eastAsia="仿宋" w:hAnsi="仿宋"/>
          <w:b/>
          <w:sz w:val="32"/>
          <w:szCs w:val="32"/>
        </w:rPr>
      </w:pPr>
      <w:r w:rsidRPr="00211AF3">
        <w:rPr>
          <w:rFonts w:ascii="仿宋" w:eastAsia="仿宋" w:hAnsi="仿宋" w:hint="eastAsia"/>
          <w:b/>
          <w:sz w:val="32"/>
          <w:szCs w:val="32"/>
        </w:rPr>
        <w:lastRenderedPageBreak/>
        <w:t>大会议程：</w:t>
      </w:r>
    </w:p>
    <w:tbl>
      <w:tblPr>
        <w:tblStyle w:val="a4"/>
        <w:tblW w:w="8043" w:type="dxa"/>
        <w:jc w:val="center"/>
        <w:tblInd w:w="959" w:type="dxa"/>
        <w:tblLook w:val="04A0" w:firstRow="1" w:lastRow="0" w:firstColumn="1" w:lastColumn="0" w:noHBand="0" w:noVBand="1"/>
      </w:tblPr>
      <w:tblGrid>
        <w:gridCol w:w="1429"/>
        <w:gridCol w:w="5528"/>
        <w:gridCol w:w="1086"/>
      </w:tblGrid>
      <w:tr w:rsidR="00DA2D2B" w:rsidRPr="00211AF3" w:rsidTr="00211AF3">
        <w:trPr>
          <w:jc w:val="center"/>
        </w:trPr>
        <w:tc>
          <w:tcPr>
            <w:tcW w:w="1429" w:type="dxa"/>
          </w:tcPr>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时间</w:t>
            </w:r>
          </w:p>
        </w:tc>
        <w:tc>
          <w:tcPr>
            <w:tcW w:w="5528" w:type="dxa"/>
          </w:tcPr>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议程</w:t>
            </w:r>
          </w:p>
        </w:tc>
        <w:tc>
          <w:tcPr>
            <w:tcW w:w="1086" w:type="dxa"/>
          </w:tcPr>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主持</w:t>
            </w:r>
          </w:p>
        </w:tc>
      </w:tr>
      <w:tr w:rsidR="00DA2D2B" w:rsidRPr="00211AF3" w:rsidTr="00211AF3">
        <w:trPr>
          <w:jc w:val="center"/>
        </w:trPr>
        <w:tc>
          <w:tcPr>
            <w:tcW w:w="1429" w:type="dxa"/>
          </w:tcPr>
          <w:p w:rsidR="00211AF3"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4月</w:t>
            </w:r>
            <w:r w:rsidR="00FA038F" w:rsidRPr="00211AF3">
              <w:rPr>
                <w:rFonts w:ascii="仿宋" w:eastAsia="仿宋" w:hAnsi="仿宋" w:hint="eastAsia"/>
                <w:sz w:val="28"/>
                <w:szCs w:val="28"/>
              </w:rPr>
              <w:t>17</w:t>
            </w:r>
            <w:r w:rsidRPr="00211AF3">
              <w:rPr>
                <w:rFonts w:ascii="仿宋" w:eastAsia="仿宋" w:hAnsi="仿宋" w:hint="eastAsia"/>
                <w:sz w:val="28"/>
                <w:szCs w:val="28"/>
              </w:rPr>
              <w:t>日</w:t>
            </w:r>
          </w:p>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下午</w:t>
            </w:r>
          </w:p>
          <w:p w:rsidR="00211AF3"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14</w:t>
            </w:r>
            <w:r w:rsidR="00DA2D2B" w:rsidRPr="00211AF3">
              <w:rPr>
                <w:rFonts w:ascii="仿宋" w:eastAsia="仿宋" w:hAnsi="仿宋" w:hint="eastAsia"/>
                <w:sz w:val="28"/>
                <w:szCs w:val="28"/>
              </w:rPr>
              <w:t>：00-</w:t>
            </w:r>
          </w:p>
          <w:p w:rsidR="00DA2D2B"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14</w:t>
            </w:r>
            <w:r w:rsidR="00DA2D2B" w:rsidRPr="00211AF3">
              <w:rPr>
                <w:rFonts w:ascii="仿宋" w:eastAsia="仿宋" w:hAnsi="仿宋" w:hint="eastAsia"/>
                <w:sz w:val="28"/>
                <w:szCs w:val="28"/>
              </w:rPr>
              <w:t>：40</w:t>
            </w:r>
          </w:p>
        </w:tc>
        <w:tc>
          <w:tcPr>
            <w:tcW w:w="5528" w:type="dxa"/>
          </w:tcPr>
          <w:p w:rsidR="00211AF3" w:rsidRPr="00211AF3" w:rsidRDefault="00DA2D2B"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全体</w:t>
            </w:r>
            <w:r w:rsidR="001C4758" w:rsidRPr="00211AF3">
              <w:rPr>
                <w:rFonts w:ascii="仿宋" w:eastAsia="仿宋" w:hAnsi="仿宋" w:hint="eastAsia"/>
                <w:sz w:val="28"/>
                <w:szCs w:val="28"/>
              </w:rPr>
              <w:t>代表</w:t>
            </w:r>
            <w:r w:rsidRPr="00211AF3">
              <w:rPr>
                <w:rFonts w:ascii="仿宋" w:eastAsia="仿宋" w:hAnsi="仿宋" w:hint="eastAsia"/>
                <w:sz w:val="28"/>
                <w:szCs w:val="28"/>
              </w:rPr>
              <w:t>大会</w:t>
            </w:r>
          </w:p>
          <w:p w:rsidR="00DA2D2B"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1</w:t>
            </w:r>
            <w:r w:rsidR="00DA2D2B" w:rsidRPr="00211AF3">
              <w:rPr>
                <w:rFonts w:ascii="仿宋" w:eastAsia="仿宋" w:hAnsi="仿宋" w:hint="eastAsia"/>
                <w:sz w:val="28"/>
                <w:szCs w:val="28"/>
              </w:rPr>
              <w:t>清点代表到会人数；</w:t>
            </w:r>
          </w:p>
          <w:p w:rsidR="00DA2D2B"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2、</w:t>
            </w:r>
            <w:r w:rsidR="00DA2D2B" w:rsidRPr="00211AF3">
              <w:rPr>
                <w:rFonts w:ascii="仿宋" w:eastAsia="仿宋" w:hAnsi="仿宋" w:hint="eastAsia"/>
                <w:sz w:val="28"/>
                <w:szCs w:val="28"/>
              </w:rPr>
              <w:t>校工会负责人致辞；</w:t>
            </w:r>
          </w:p>
          <w:p w:rsidR="00211AF3"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3、</w:t>
            </w:r>
            <w:proofErr w:type="gramStart"/>
            <w:r w:rsidR="00DA2D2B" w:rsidRPr="00211AF3">
              <w:rPr>
                <w:rFonts w:ascii="仿宋" w:eastAsia="仿宋" w:hAnsi="仿宋" w:hint="eastAsia"/>
                <w:sz w:val="28"/>
                <w:szCs w:val="28"/>
              </w:rPr>
              <w:t>恢</w:t>
            </w:r>
            <w:proofErr w:type="gramEnd"/>
            <w:r w:rsidR="00DA2D2B" w:rsidRPr="00211AF3">
              <w:rPr>
                <w:rFonts w:ascii="仿宋" w:eastAsia="仿宋" w:hAnsi="仿宋" w:hint="eastAsia"/>
                <w:sz w:val="28"/>
                <w:szCs w:val="28"/>
              </w:rPr>
              <w:t>光平</w:t>
            </w:r>
            <w:r w:rsidR="00AA4720" w:rsidRPr="00211AF3">
              <w:rPr>
                <w:rFonts w:ascii="仿宋" w:eastAsia="仿宋" w:hAnsi="仿宋" w:hint="eastAsia"/>
                <w:sz w:val="28"/>
                <w:szCs w:val="28"/>
              </w:rPr>
              <w:t>同志</w:t>
            </w:r>
            <w:r w:rsidR="00DA2D2B" w:rsidRPr="00211AF3">
              <w:rPr>
                <w:rFonts w:ascii="仿宋" w:eastAsia="仿宋" w:hAnsi="仿宋" w:hint="eastAsia"/>
                <w:sz w:val="28"/>
                <w:szCs w:val="28"/>
              </w:rPr>
              <w:t>作《</w:t>
            </w:r>
            <w:r w:rsidR="00FA038F" w:rsidRPr="00211AF3">
              <w:rPr>
                <w:rFonts w:ascii="仿宋" w:eastAsia="仿宋" w:hAnsi="仿宋" w:hint="eastAsia"/>
                <w:sz w:val="28"/>
                <w:szCs w:val="28"/>
              </w:rPr>
              <w:t>经济管理</w:t>
            </w:r>
            <w:r w:rsidR="00A75670" w:rsidRPr="00211AF3">
              <w:rPr>
                <w:rFonts w:ascii="仿宋" w:eastAsia="仿宋" w:hAnsi="仿宋" w:hint="eastAsia"/>
                <w:sz w:val="28"/>
                <w:szCs w:val="28"/>
              </w:rPr>
              <w:t>学院2014</w:t>
            </w:r>
            <w:r w:rsidR="003E13BA" w:rsidRPr="00211AF3">
              <w:rPr>
                <w:rFonts w:ascii="仿宋" w:eastAsia="仿宋" w:hAnsi="仿宋" w:hint="eastAsia"/>
                <w:sz w:val="28"/>
                <w:szCs w:val="28"/>
              </w:rPr>
              <w:t>年绩效津贴及</w:t>
            </w:r>
            <w:r w:rsidR="00A75670" w:rsidRPr="00211AF3">
              <w:rPr>
                <w:rFonts w:ascii="仿宋" w:eastAsia="仿宋" w:hAnsi="仿宋" w:hint="eastAsia"/>
                <w:sz w:val="28"/>
                <w:szCs w:val="28"/>
              </w:rPr>
              <w:t>福利</w:t>
            </w:r>
            <w:r w:rsidR="00DA2D2B" w:rsidRPr="00211AF3">
              <w:rPr>
                <w:rFonts w:ascii="仿宋" w:eastAsia="仿宋" w:hAnsi="仿宋" w:hint="eastAsia"/>
                <w:sz w:val="28"/>
                <w:szCs w:val="28"/>
              </w:rPr>
              <w:t>方案</w:t>
            </w:r>
            <w:r w:rsidR="00FA038F" w:rsidRPr="00211AF3">
              <w:rPr>
                <w:rFonts w:ascii="仿宋" w:eastAsia="仿宋" w:hAnsi="仿宋" w:hint="eastAsia"/>
                <w:sz w:val="28"/>
                <w:szCs w:val="28"/>
              </w:rPr>
              <w:t>（讨论稿）</w:t>
            </w:r>
            <w:r w:rsidR="00DA2D2B" w:rsidRPr="00211AF3">
              <w:rPr>
                <w:rFonts w:ascii="仿宋" w:eastAsia="仿宋" w:hAnsi="仿宋" w:hint="eastAsia"/>
                <w:sz w:val="28"/>
                <w:szCs w:val="28"/>
              </w:rPr>
              <w:t>》</w:t>
            </w:r>
            <w:r w:rsidR="00A75670" w:rsidRPr="00211AF3">
              <w:rPr>
                <w:rFonts w:ascii="仿宋" w:eastAsia="仿宋" w:hAnsi="仿宋" w:hint="eastAsia"/>
                <w:sz w:val="28"/>
                <w:szCs w:val="28"/>
              </w:rPr>
              <w:t>的</w:t>
            </w:r>
            <w:r w:rsidR="00DA2D2B" w:rsidRPr="00211AF3">
              <w:rPr>
                <w:rFonts w:ascii="仿宋" w:eastAsia="仿宋" w:hAnsi="仿宋" w:hint="eastAsia"/>
                <w:sz w:val="28"/>
                <w:szCs w:val="28"/>
              </w:rPr>
              <w:t>说明；</w:t>
            </w:r>
          </w:p>
          <w:p w:rsidR="00DA2D2B"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4、</w:t>
            </w:r>
            <w:r w:rsidR="00AA4720" w:rsidRPr="00211AF3">
              <w:rPr>
                <w:rFonts w:ascii="仿宋" w:eastAsia="仿宋" w:hAnsi="仿宋" w:hint="eastAsia"/>
                <w:sz w:val="28"/>
                <w:szCs w:val="28"/>
              </w:rPr>
              <w:t>宫载春同志</w:t>
            </w:r>
            <w:r w:rsidR="00A75670" w:rsidRPr="00211AF3">
              <w:rPr>
                <w:rFonts w:ascii="仿宋" w:eastAsia="仿宋" w:hAnsi="仿宋" w:hint="eastAsia"/>
                <w:sz w:val="28"/>
                <w:szCs w:val="28"/>
              </w:rPr>
              <w:t>作</w:t>
            </w:r>
            <w:r w:rsidR="00DA2D2B" w:rsidRPr="00211AF3">
              <w:rPr>
                <w:rFonts w:ascii="仿宋" w:eastAsia="仿宋" w:hAnsi="仿宋" w:hint="eastAsia"/>
                <w:sz w:val="28"/>
                <w:szCs w:val="28"/>
              </w:rPr>
              <w:t>产生</w:t>
            </w:r>
            <w:r w:rsidR="00A75670" w:rsidRPr="00211AF3">
              <w:rPr>
                <w:rFonts w:ascii="仿宋" w:eastAsia="仿宋" w:hAnsi="仿宋" w:hint="eastAsia"/>
                <w:sz w:val="28"/>
                <w:szCs w:val="28"/>
              </w:rPr>
              <w:t>学</w:t>
            </w:r>
            <w:r w:rsidR="00DA2D2B" w:rsidRPr="00211AF3">
              <w:rPr>
                <w:rFonts w:ascii="仿宋" w:eastAsia="仿宋" w:hAnsi="仿宋" w:hint="eastAsia"/>
                <w:sz w:val="28"/>
                <w:szCs w:val="28"/>
              </w:rPr>
              <w:t>校“两代</w:t>
            </w:r>
            <w:r w:rsidR="00A75670" w:rsidRPr="00211AF3">
              <w:rPr>
                <w:rFonts w:ascii="仿宋" w:eastAsia="仿宋" w:hAnsi="仿宋" w:hint="eastAsia"/>
                <w:sz w:val="28"/>
                <w:szCs w:val="28"/>
              </w:rPr>
              <w:t>会</w:t>
            </w:r>
            <w:r w:rsidR="00DA2D2B" w:rsidRPr="00211AF3">
              <w:rPr>
                <w:rFonts w:ascii="仿宋" w:eastAsia="仿宋" w:hAnsi="仿宋" w:hint="eastAsia"/>
                <w:sz w:val="28"/>
                <w:szCs w:val="28"/>
              </w:rPr>
              <w:t>”</w:t>
            </w:r>
            <w:r w:rsidR="00A75670" w:rsidRPr="00211AF3">
              <w:rPr>
                <w:rFonts w:ascii="仿宋" w:eastAsia="仿宋" w:hAnsi="仿宋" w:hint="eastAsia"/>
                <w:sz w:val="28"/>
                <w:szCs w:val="28"/>
              </w:rPr>
              <w:t>代表</w:t>
            </w:r>
            <w:r w:rsidR="00DA2D2B" w:rsidRPr="00211AF3">
              <w:rPr>
                <w:rFonts w:ascii="仿宋" w:eastAsia="仿宋" w:hAnsi="仿宋" w:hint="eastAsia"/>
                <w:sz w:val="28"/>
                <w:szCs w:val="28"/>
              </w:rPr>
              <w:t>候选人</w:t>
            </w:r>
            <w:r w:rsidR="00A75670" w:rsidRPr="00211AF3">
              <w:rPr>
                <w:rFonts w:ascii="仿宋" w:eastAsia="仿宋" w:hAnsi="仿宋" w:hint="eastAsia"/>
                <w:sz w:val="28"/>
                <w:szCs w:val="28"/>
              </w:rPr>
              <w:t>及学院第六届工会委员会候选人</w:t>
            </w:r>
            <w:r w:rsidR="008A2577" w:rsidRPr="00211AF3">
              <w:rPr>
                <w:rFonts w:ascii="仿宋" w:eastAsia="仿宋" w:hAnsi="仿宋" w:hint="eastAsia"/>
                <w:sz w:val="28"/>
                <w:szCs w:val="28"/>
              </w:rPr>
              <w:t>情况</w:t>
            </w:r>
            <w:r w:rsidR="00A75670" w:rsidRPr="00211AF3">
              <w:rPr>
                <w:rFonts w:ascii="仿宋" w:eastAsia="仿宋" w:hAnsi="仿宋" w:hint="eastAsia"/>
                <w:sz w:val="28"/>
                <w:szCs w:val="28"/>
              </w:rPr>
              <w:t>的</w:t>
            </w:r>
            <w:r w:rsidR="003D5EB6" w:rsidRPr="00211AF3">
              <w:rPr>
                <w:rFonts w:ascii="仿宋" w:eastAsia="仿宋" w:hAnsi="仿宋" w:hint="eastAsia"/>
                <w:sz w:val="28"/>
                <w:szCs w:val="28"/>
              </w:rPr>
              <w:t>说明</w:t>
            </w:r>
            <w:r w:rsidR="00A75670" w:rsidRPr="00211AF3">
              <w:rPr>
                <w:rFonts w:ascii="仿宋" w:eastAsia="仿宋" w:hAnsi="仿宋" w:hint="eastAsia"/>
                <w:sz w:val="28"/>
                <w:szCs w:val="28"/>
              </w:rPr>
              <w:t>。</w:t>
            </w:r>
          </w:p>
        </w:tc>
        <w:tc>
          <w:tcPr>
            <w:tcW w:w="1086" w:type="dxa"/>
          </w:tcPr>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宫载春</w:t>
            </w:r>
          </w:p>
        </w:tc>
      </w:tr>
      <w:tr w:rsidR="00DA2D2B" w:rsidRPr="00211AF3" w:rsidTr="00211AF3">
        <w:trPr>
          <w:jc w:val="center"/>
        </w:trPr>
        <w:tc>
          <w:tcPr>
            <w:tcW w:w="1429" w:type="dxa"/>
          </w:tcPr>
          <w:p w:rsidR="00211AF3"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14</w:t>
            </w:r>
            <w:r w:rsidR="00DA2D2B" w:rsidRPr="00211AF3">
              <w:rPr>
                <w:rFonts w:ascii="仿宋" w:eastAsia="仿宋" w:hAnsi="仿宋" w:hint="eastAsia"/>
                <w:sz w:val="28"/>
                <w:szCs w:val="28"/>
              </w:rPr>
              <w:t>：40-</w:t>
            </w:r>
          </w:p>
          <w:p w:rsidR="00DA2D2B"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15</w:t>
            </w:r>
            <w:r w:rsidR="00DA2D2B" w:rsidRPr="00211AF3">
              <w:rPr>
                <w:rFonts w:ascii="仿宋" w:eastAsia="仿宋" w:hAnsi="仿宋" w:hint="eastAsia"/>
                <w:sz w:val="28"/>
                <w:szCs w:val="28"/>
              </w:rPr>
              <w:t>：40</w:t>
            </w:r>
          </w:p>
        </w:tc>
        <w:tc>
          <w:tcPr>
            <w:tcW w:w="5528" w:type="dxa"/>
          </w:tcPr>
          <w:p w:rsidR="00DA2D2B" w:rsidRPr="00211AF3" w:rsidRDefault="00DA2D2B"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分组讨论</w:t>
            </w:r>
            <w:r w:rsidR="00AA4720" w:rsidRPr="00211AF3">
              <w:rPr>
                <w:rFonts w:ascii="仿宋" w:eastAsia="仿宋" w:hAnsi="仿宋" w:hint="eastAsia"/>
                <w:sz w:val="28"/>
                <w:szCs w:val="28"/>
              </w:rPr>
              <w:t>：</w:t>
            </w:r>
          </w:p>
          <w:p w:rsidR="001C4758" w:rsidRPr="00211AF3" w:rsidRDefault="001C4758"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1、</w:t>
            </w:r>
            <w:r w:rsidR="003D5EB6" w:rsidRPr="00211AF3">
              <w:rPr>
                <w:rFonts w:ascii="仿宋" w:eastAsia="仿宋" w:hAnsi="仿宋" w:hint="eastAsia"/>
                <w:sz w:val="28"/>
                <w:szCs w:val="28"/>
              </w:rPr>
              <w:t>酝酿校“两</w:t>
            </w:r>
            <w:r w:rsidR="00A75670" w:rsidRPr="00211AF3">
              <w:rPr>
                <w:rFonts w:ascii="仿宋" w:eastAsia="仿宋" w:hAnsi="仿宋" w:hint="eastAsia"/>
                <w:sz w:val="28"/>
                <w:szCs w:val="28"/>
              </w:rPr>
              <w:t>代</w:t>
            </w:r>
            <w:r w:rsidR="003D5EB6" w:rsidRPr="00211AF3">
              <w:rPr>
                <w:rFonts w:ascii="仿宋" w:eastAsia="仿宋" w:hAnsi="仿宋" w:hint="eastAsia"/>
                <w:sz w:val="28"/>
                <w:szCs w:val="28"/>
              </w:rPr>
              <w:t>会”</w:t>
            </w:r>
            <w:r w:rsidR="00A75670" w:rsidRPr="00211AF3">
              <w:rPr>
                <w:rFonts w:ascii="仿宋" w:eastAsia="仿宋" w:hAnsi="仿宋" w:hint="eastAsia"/>
                <w:sz w:val="28"/>
                <w:szCs w:val="28"/>
              </w:rPr>
              <w:t>代表</w:t>
            </w:r>
            <w:r w:rsidR="003D5EB6" w:rsidRPr="00211AF3">
              <w:rPr>
                <w:rFonts w:ascii="仿宋" w:eastAsia="仿宋" w:hAnsi="仿宋" w:hint="eastAsia"/>
                <w:sz w:val="28"/>
                <w:szCs w:val="28"/>
              </w:rPr>
              <w:t>人选；</w:t>
            </w:r>
          </w:p>
          <w:p w:rsidR="003D5EB6" w:rsidRPr="00211AF3" w:rsidRDefault="00AA4720"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2、</w:t>
            </w:r>
            <w:r w:rsidR="003D5EB6" w:rsidRPr="00211AF3">
              <w:rPr>
                <w:rFonts w:ascii="仿宋" w:eastAsia="仿宋" w:hAnsi="仿宋" w:hint="eastAsia"/>
                <w:sz w:val="28"/>
                <w:szCs w:val="28"/>
              </w:rPr>
              <w:t>酝酿学院工会委员人选；</w:t>
            </w:r>
          </w:p>
          <w:p w:rsidR="00AA4720" w:rsidRPr="00211AF3" w:rsidRDefault="00AA4720"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3、</w:t>
            </w:r>
            <w:r w:rsidR="00FA038F" w:rsidRPr="00211AF3">
              <w:rPr>
                <w:rFonts w:ascii="仿宋" w:eastAsia="仿宋" w:hAnsi="仿宋" w:hint="eastAsia"/>
                <w:sz w:val="28"/>
                <w:szCs w:val="28"/>
              </w:rPr>
              <w:t>审议讨论《经济管理学院2014年绩效津贴及福利方案（讨论稿）》</w:t>
            </w:r>
            <w:r w:rsidR="001C4758" w:rsidRPr="00211AF3">
              <w:rPr>
                <w:rFonts w:ascii="仿宋" w:eastAsia="仿宋" w:hAnsi="仿宋" w:hint="eastAsia"/>
                <w:sz w:val="28"/>
                <w:szCs w:val="28"/>
              </w:rPr>
              <w:t>。</w:t>
            </w:r>
          </w:p>
        </w:tc>
        <w:tc>
          <w:tcPr>
            <w:tcW w:w="1086" w:type="dxa"/>
          </w:tcPr>
          <w:p w:rsidR="00DA2D2B" w:rsidRPr="00211AF3" w:rsidRDefault="00DA2D2B"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各组长</w:t>
            </w:r>
          </w:p>
        </w:tc>
      </w:tr>
      <w:tr w:rsidR="00DA2D2B" w:rsidRPr="00211AF3" w:rsidTr="00211AF3">
        <w:trPr>
          <w:jc w:val="center"/>
        </w:trPr>
        <w:tc>
          <w:tcPr>
            <w:tcW w:w="1429" w:type="dxa"/>
          </w:tcPr>
          <w:p w:rsidR="00211AF3"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15</w:t>
            </w:r>
            <w:r w:rsidR="00DA2D2B" w:rsidRPr="00211AF3">
              <w:rPr>
                <w:rFonts w:ascii="仿宋" w:eastAsia="仿宋" w:hAnsi="仿宋" w:hint="eastAsia"/>
                <w:sz w:val="28"/>
                <w:szCs w:val="28"/>
              </w:rPr>
              <w:t>：40-</w:t>
            </w:r>
          </w:p>
          <w:p w:rsidR="00DA2D2B" w:rsidRPr="00211AF3" w:rsidRDefault="00FA038F"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17</w:t>
            </w:r>
            <w:r w:rsidR="00DA2D2B" w:rsidRPr="00211AF3">
              <w:rPr>
                <w:rFonts w:ascii="仿宋" w:eastAsia="仿宋" w:hAnsi="仿宋" w:hint="eastAsia"/>
                <w:sz w:val="28"/>
                <w:szCs w:val="28"/>
              </w:rPr>
              <w:t>：40</w:t>
            </w:r>
          </w:p>
        </w:tc>
        <w:tc>
          <w:tcPr>
            <w:tcW w:w="5528" w:type="dxa"/>
          </w:tcPr>
          <w:p w:rsidR="00211AF3" w:rsidRPr="00211AF3" w:rsidRDefault="001C4758"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全体代表大会</w:t>
            </w:r>
          </w:p>
          <w:p w:rsidR="001C4758" w:rsidRPr="00211AF3" w:rsidRDefault="00211AF3" w:rsidP="00211AF3">
            <w:pPr>
              <w:pStyle w:val="a3"/>
              <w:spacing w:line="480" w:lineRule="exact"/>
              <w:ind w:firstLineChars="0" w:firstLine="0"/>
              <w:jc w:val="left"/>
              <w:rPr>
                <w:rFonts w:ascii="仿宋" w:eastAsia="仿宋" w:hAnsi="仿宋"/>
                <w:sz w:val="28"/>
                <w:szCs w:val="28"/>
              </w:rPr>
            </w:pPr>
            <w:r w:rsidRPr="00211AF3">
              <w:rPr>
                <w:rFonts w:ascii="仿宋" w:eastAsia="仿宋" w:hAnsi="仿宋" w:hint="eastAsia"/>
                <w:sz w:val="28"/>
                <w:szCs w:val="28"/>
              </w:rPr>
              <w:t>1、</w:t>
            </w:r>
            <w:r w:rsidR="00DA2D2B" w:rsidRPr="00211AF3">
              <w:rPr>
                <w:rFonts w:ascii="仿宋" w:eastAsia="仿宋" w:hAnsi="仿宋" w:hint="eastAsia"/>
                <w:sz w:val="28"/>
                <w:szCs w:val="28"/>
              </w:rPr>
              <w:t>各组长大会汇报；</w:t>
            </w:r>
          </w:p>
          <w:p w:rsidR="00211AF3"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2、选举</w:t>
            </w:r>
            <w:r w:rsidR="00A75670" w:rsidRPr="00211AF3">
              <w:rPr>
                <w:rFonts w:ascii="仿宋" w:eastAsia="仿宋" w:hAnsi="仿宋" w:hint="eastAsia"/>
                <w:sz w:val="28"/>
                <w:szCs w:val="28"/>
              </w:rPr>
              <w:t>产生</w:t>
            </w:r>
            <w:r w:rsidR="00DA2D2B" w:rsidRPr="00211AF3">
              <w:rPr>
                <w:rFonts w:ascii="仿宋" w:eastAsia="仿宋" w:hAnsi="仿宋" w:hint="eastAsia"/>
                <w:sz w:val="28"/>
                <w:szCs w:val="28"/>
              </w:rPr>
              <w:t>校</w:t>
            </w:r>
            <w:r w:rsidR="00DE4461" w:rsidRPr="00211AF3">
              <w:rPr>
                <w:rFonts w:ascii="仿宋" w:eastAsia="仿宋" w:hAnsi="仿宋" w:hint="eastAsia"/>
                <w:sz w:val="28"/>
                <w:szCs w:val="28"/>
              </w:rPr>
              <w:t>“两</w:t>
            </w:r>
            <w:r w:rsidR="00A75670" w:rsidRPr="00211AF3">
              <w:rPr>
                <w:rFonts w:ascii="仿宋" w:eastAsia="仿宋" w:hAnsi="仿宋" w:hint="eastAsia"/>
                <w:sz w:val="28"/>
                <w:szCs w:val="28"/>
              </w:rPr>
              <w:t>代</w:t>
            </w:r>
            <w:r w:rsidR="00DE4461" w:rsidRPr="00211AF3">
              <w:rPr>
                <w:rFonts w:ascii="仿宋" w:eastAsia="仿宋" w:hAnsi="仿宋" w:hint="eastAsia"/>
                <w:sz w:val="28"/>
                <w:szCs w:val="28"/>
              </w:rPr>
              <w:t>会”</w:t>
            </w:r>
            <w:r w:rsidR="00A75670" w:rsidRPr="00211AF3">
              <w:rPr>
                <w:rFonts w:ascii="仿宋" w:eastAsia="仿宋" w:hAnsi="仿宋" w:hint="eastAsia"/>
                <w:sz w:val="28"/>
                <w:szCs w:val="28"/>
              </w:rPr>
              <w:t>代表</w:t>
            </w:r>
            <w:r w:rsidRPr="00211AF3">
              <w:rPr>
                <w:rFonts w:ascii="仿宋" w:eastAsia="仿宋" w:hAnsi="仿宋" w:hint="eastAsia"/>
                <w:sz w:val="28"/>
                <w:szCs w:val="28"/>
              </w:rPr>
              <w:t>及</w:t>
            </w:r>
            <w:r w:rsidR="003D5EB6" w:rsidRPr="00211AF3">
              <w:rPr>
                <w:rFonts w:ascii="仿宋" w:eastAsia="仿宋" w:hAnsi="仿宋" w:hint="eastAsia"/>
                <w:sz w:val="28"/>
                <w:szCs w:val="28"/>
              </w:rPr>
              <w:t>学院</w:t>
            </w:r>
            <w:r w:rsidR="00A75670" w:rsidRPr="00211AF3">
              <w:rPr>
                <w:rFonts w:ascii="仿宋" w:eastAsia="仿宋" w:hAnsi="仿宋" w:hint="eastAsia"/>
                <w:sz w:val="28"/>
                <w:szCs w:val="28"/>
              </w:rPr>
              <w:t>第六届</w:t>
            </w:r>
            <w:r w:rsidR="003D5EB6" w:rsidRPr="00211AF3">
              <w:rPr>
                <w:rFonts w:ascii="仿宋" w:eastAsia="仿宋" w:hAnsi="仿宋" w:hint="eastAsia"/>
                <w:sz w:val="28"/>
                <w:szCs w:val="28"/>
              </w:rPr>
              <w:t>工会委员</w:t>
            </w:r>
            <w:r w:rsidR="00A75670" w:rsidRPr="00211AF3">
              <w:rPr>
                <w:rFonts w:ascii="仿宋" w:eastAsia="仿宋" w:hAnsi="仿宋" w:hint="eastAsia"/>
                <w:sz w:val="28"/>
                <w:szCs w:val="28"/>
              </w:rPr>
              <w:t>会</w:t>
            </w:r>
            <w:r w:rsidR="00DE4461" w:rsidRPr="00211AF3">
              <w:rPr>
                <w:rFonts w:ascii="仿宋" w:eastAsia="仿宋" w:hAnsi="仿宋" w:hint="eastAsia"/>
                <w:sz w:val="28"/>
                <w:szCs w:val="28"/>
              </w:rPr>
              <w:t>；</w:t>
            </w:r>
          </w:p>
          <w:p w:rsidR="00211AF3"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3、</w:t>
            </w:r>
            <w:r w:rsidR="00A75670" w:rsidRPr="00211AF3">
              <w:rPr>
                <w:rFonts w:ascii="仿宋" w:eastAsia="仿宋" w:hAnsi="仿宋" w:hint="eastAsia"/>
                <w:sz w:val="28"/>
                <w:szCs w:val="28"/>
              </w:rPr>
              <w:t>校领导讲话；</w:t>
            </w:r>
          </w:p>
          <w:p w:rsidR="00DE4461" w:rsidRPr="00211AF3" w:rsidRDefault="00211AF3" w:rsidP="00211AF3">
            <w:pPr>
              <w:spacing w:line="480" w:lineRule="exact"/>
              <w:jc w:val="left"/>
              <w:rPr>
                <w:rFonts w:ascii="仿宋" w:eastAsia="仿宋" w:hAnsi="仿宋"/>
                <w:sz w:val="28"/>
                <w:szCs w:val="28"/>
              </w:rPr>
            </w:pPr>
            <w:r w:rsidRPr="00211AF3">
              <w:rPr>
                <w:rFonts w:ascii="仿宋" w:eastAsia="仿宋" w:hAnsi="仿宋" w:hint="eastAsia"/>
                <w:sz w:val="28"/>
                <w:szCs w:val="28"/>
              </w:rPr>
              <w:t>4、</w:t>
            </w:r>
            <w:r w:rsidR="00A75670" w:rsidRPr="00211AF3">
              <w:rPr>
                <w:rFonts w:ascii="仿宋" w:eastAsia="仿宋" w:hAnsi="仿宋" w:hint="eastAsia"/>
                <w:sz w:val="28"/>
                <w:szCs w:val="28"/>
              </w:rPr>
              <w:t>宫载春</w:t>
            </w:r>
            <w:r w:rsidR="00FA038F" w:rsidRPr="00211AF3">
              <w:rPr>
                <w:rFonts w:ascii="仿宋" w:eastAsia="仿宋" w:hAnsi="仿宋" w:hint="eastAsia"/>
                <w:sz w:val="28"/>
                <w:szCs w:val="28"/>
              </w:rPr>
              <w:t>同志</w:t>
            </w:r>
            <w:r w:rsidR="00A75670" w:rsidRPr="00211AF3">
              <w:rPr>
                <w:rFonts w:ascii="仿宋" w:eastAsia="仿宋" w:hAnsi="仿宋" w:hint="eastAsia"/>
                <w:sz w:val="28"/>
                <w:szCs w:val="28"/>
              </w:rPr>
              <w:t>作</w:t>
            </w:r>
            <w:r w:rsidR="00DE4461" w:rsidRPr="00211AF3">
              <w:rPr>
                <w:rFonts w:ascii="仿宋" w:eastAsia="仿宋" w:hAnsi="仿宋" w:hint="eastAsia"/>
                <w:sz w:val="28"/>
                <w:szCs w:val="28"/>
              </w:rPr>
              <w:t>大会总结</w:t>
            </w:r>
            <w:r w:rsidR="00A75670" w:rsidRPr="00211AF3">
              <w:rPr>
                <w:rFonts w:ascii="仿宋" w:eastAsia="仿宋" w:hAnsi="仿宋" w:hint="eastAsia"/>
                <w:sz w:val="28"/>
                <w:szCs w:val="28"/>
              </w:rPr>
              <w:t>。</w:t>
            </w:r>
          </w:p>
        </w:tc>
        <w:tc>
          <w:tcPr>
            <w:tcW w:w="1086" w:type="dxa"/>
          </w:tcPr>
          <w:p w:rsidR="00DA2D2B" w:rsidRPr="00211AF3" w:rsidRDefault="00DE4461" w:rsidP="00211AF3">
            <w:pPr>
              <w:pStyle w:val="a3"/>
              <w:spacing w:line="480" w:lineRule="exact"/>
              <w:ind w:firstLineChars="0" w:firstLine="0"/>
              <w:jc w:val="center"/>
              <w:rPr>
                <w:rFonts w:ascii="仿宋" w:eastAsia="仿宋" w:hAnsi="仿宋"/>
                <w:sz w:val="28"/>
                <w:szCs w:val="28"/>
              </w:rPr>
            </w:pPr>
            <w:r w:rsidRPr="00211AF3">
              <w:rPr>
                <w:rFonts w:ascii="仿宋" w:eastAsia="仿宋" w:hAnsi="仿宋" w:hint="eastAsia"/>
                <w:sz w:val="28"/>
                <w:szCs w:val="28"/>
              </w:rPr>
              <w:t>张振伟</w:t>
            </w:r>
          </w:p>
        </w:tc>
      </w:tr>
    </w:tbl>
    <w:p w:rsidR="00DE4461" w:rsidRPr="00211AF3" w:rsidRDefault="00DE4461" w:rsidP="00211AF3">
      <w:pPr>
        <w:pStyle w:val="a3"/>
        <w:spacing w:line="480" w:lineRule="exact"/>
        <w:ind w:left="1215" w:firstLineChars="0" w:firstLine="0"/>
        <w:rPr>
          <w:rFonts w:ascii="仿宋" w:eastAsia="仿宋" w:hAnsi="仿宋"/>
          <w:sz w:val="32"/>
          <w:szCs w:val="32"/>
        </w:rPr>
      </w:pPr>
      <w:r w:rsidRPr="00211AF3">
        <w:rPr>
          <w:rFonts w:ascii="仿宋" w:eastAsia="仿宋" w:hAnsi="仿宋" w:hint="eastAsia"/>
          <w:sz w:val="32"/>
          <w:szCs w:val="32"/>
        </w:rPr>
        <w:t xml:space="preserve">                           </w:t>
      </w:r>
    </w:p>
    <w:p w:rsidR="00AE56F3" w:rsidRDefault="00DE4461" w:rsidP="00211AF3">
      <w:pPr>
        <w:spacing w:line="480" w:lineRule="exact"/>
        <w:ind w:firstLineChars="200" w:firstLine="640"/>
        <w:jc w:val="right"/>
        <w:rPr>
          <w:rFonts w:ascii="仿宋_GB2312" w:eastAsia="仿宋_GB2312"/>
          <w:sz w:val="32"/>
        </w:rPr>
      </w:pPr>
      <w:r w:rsidRPr="00211AF3">
        <w:rPr>
          <w:rFonts w:ascii="仿宋" w:eastAsia="仿宋" w:hAnsi="仿宋" w:hint="eastAsia"/>
          <w:sz w:val="32"/>
          <w:szCs w:val="32"/>
        </w:rPr>
        <w:t xml:space="preserve">                          </w:t>
      </w:r>
      <w:r w:rsidR="00AE56F3" w:rsidRPr="00211AF3">
        <w:rPr>
          <w:rFonts w:ascii="仿宋_GB2312" w:eastAsia="仿宋_GB2312" w:hint="eastAsia"/>
          <w:sz w:val="32"/>
        </w:rPr>
        <w:t>二〇一四年四月十日</w:t>
      </w:r>
    </w:p>
    <w:p w:rsidR="007310CA" w:rsidRPr="00AE56F3" w:rsidRDefault="007310CA" w:rsidP="00AE56F3">
      <w:pPr>
        <w:spacing w:line="440" w:lineRule="exact"/>
        <w:rPr>
          <w:sz w:val="32"/>
          <w:szCs w:val="32"/>
        </w:rPr>
      </w:pPr>
    </w:p>
    <w:p w:rsidR="007310CA" w:rsidRDefault="007310CA" w:rsidP="00AE56F3">
      <w:pPr>
        <w:spacing w:line="440" w:lineRule="exact"/>
        <w:rPr>
          <w:sz w:val="32"/>
          <w:szCs w:val="32"/>
        </w:rPr>
      </w:pPr>
      <w:bookmarkStart w:id="0" w:name="_GoBack"/>
      <w:bookmarkEnd w:id="0"/>
    </w:p>
    <w:p w:rsidR="00211AF3" w:rsidRPr="00AE56F3" w:rsidRDefault="00211AF3" w:rsidP="00AE56F3">
      <w:pPr>
        <w:spacing w:line="440" w:lineRule="exact"/>
        <w:rPr>
          <w:sz w:val="32"/>
          <w:szCs w:val="32"/>
        </w:rPr>
      </w:pPr>
    </w:p>
    <w:p w:rsidR="00211AF3" w:rsidRPr="008B442F" w:rsidRDefault="00211AF3" w:rsidP="00211AF3">
      <w:pPr>
        <w:snapToGrid w:val="0"/>
        <w:spacing w:beforeLines="50" w:before="156" w:line="360" w:lineRule="auto"/>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44EBFACC" wp14:editId="2C01504F">
                <wp:simplePos x="0" y="0"/>
                <wp:positionH relativeFrom="column">
                  <wp:posOffset>0</wp:posOffset>
                </wp:positionH>
                <wp:positionV relativeFrom="paragraph">
                  <wp:posOffset>421640</wp:posOffset>
                </wp:positionV>
                <wp:extent cx="5600700"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2pt" to="44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"/>
            </w:pict>
          </mc:Fallback>
        </mc:AlternateContent>
      </w:r>
      <w:r>
        <w:rPr>
          <w:rFonts w:ascii="仿宋_GB2312" w:eastAsia="仿宋_GB2312" w:hint="eastAsia"/>
          <w:sz w:val="32"/>
          <w:szCs w:val="32"/>
        </w:rPr>
        <w:t xml:space="preserve"> </w:t>
      </w:r>
    </w:p>
    <w:p w:rsidR="00211AF3" w:rsidRPr="00245DD8" w:rsidRDefault="00211AF3" w:rsidP="00211AF3">
      <w:pPr>
        <w:snapToGrid w:val="0"/>
        <w:spacing w:line="360" w:lineRule="auto"/>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4972A544" wp14:editId="4E3AEEE1">
                <wp:simplePos x="0" y="0"/>
                <wp:positionH relativeFrom="column">
                  <wp:posOffset>0</wp:posOffset>
                </wp:positionH>
                <wp:positionV relativeFrom="paragraph">
                  <wp:posOffset>323215</wp:posOffset>
                </wp:positionV>
                <wp:extent cx="5600700" cy="0"/>
                <wp:effectExtent l="9525" t="8890" r="952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5pt" to="44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"/>
            </w:pict>
          </mc:Fallback>
        </mc:AlternateContent>
      </w:r>
      <w:r w:rsidRPr="008B442F">
        <w:rPr>
          <w:rFonts w:ascii="仿宋_GB2312" w:eastAsia="仿宋_GB2312" w:hint="eastAsia"/>
          <w:sz w:val="32"/>
          <w:szCs w:val="32"/>
        </w:rPr>
        <w:t>南京理工大学经济管理学院      201</w:t>
      </w:r>
      <w:r>
        <w:rPr>
          <w:rFonts w:ascii="仿宋_GB2312" w:eastAsia="仿宋_GB2312" w:hint="eastAsia"/>
          <w:sz w:val="32"/>
          <w:szCs w:val="32"/>
        </w:rPr>
        <w:t>4</w:t>
      </w:r>
      <w:r w:rsidRPr="008B442F">
        <w:rPr>
          <w:rFonts w:ascii="仿宋_GB2312" w:eastAsia="仿宋_GB2312" w:hint="eastAsia"/>
          <w:sz w:val="32"/>
          <w:szCs w:val="32"/>
        </w:rPr>
        <w:t>年</w:t>
      </w:r>
      <w:r>
        <w:rPr>
          <w:rFonts w:ascii="仿宋_GB2312" w:eastAsia="仿宋_GB2312" w:hint="eastAsia"/>
          <w:sz w:val="32"/>
          <w:szCs w:val="32"/>
        </w:rPr>
        <w:t>4</w:t>
      </w:r>
      <w:r w:rsidRPr="008B442F">
        <w:rPr>
          <w:rFonts w:ascii="仿宋_GB2312" w:eastAsia="仿宋_GB2312" w:hint="eastAsia"/>
          <w:sz w:val="32"/>
          <w:szCs w:val="32"/>
        </w:rPr>
        <w:t>月</w:t>
      </w:r>
      <w:r>
        <w:rPr>
          <w:rFonts w:ascii="仿宋_GB2312" w:eastAsia="仿宋_GB2312" w:hint="eastAsia"/>
          <w:sz w:val="32"/>
          <w:szCs w:val="32"/>
        </w:rPr>
        <w:t>10</w:t>
      </w:r>
      <w:r w:rsidRPr="008B442F">
        <w:rPr>
          <w:rFonts w:ascii="仿宋_GB2312" w:eastAsia="仿宋_GB2312" w:hint="eastAsia"/>
          <w:sz w:val="32"/>
          <w:szCs w:val="32"/>
        </w:rPr>
        <w:t>日印发</w:t>
      </w:r>
    </w:p>
    <w:sectPr w:rsidR="00211AF3" w:rsidRPr="00245DD8" w:rsidSect="00586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53" w:rsidRDefault="00D31853" w:rsidP="003D5EB6">
      <w:r>
        <w:separator/>
      </w:r>
    </w:p>
  </w:endnote>
  <w:endnote w:type="continuationSeparator" w:id="0">
    <w:p w:rsidR="00D31853" w:rsidRDefault="00D31853" w:rsidP="003D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53" w:rsidRDefault="00D31853" w:rsidP="003D5EB6">
      <w:r>
        <w:separator/>
      </w:r>
    </w:p>
  </w:footnote>
  <w:footnote w:type="continuationSeparator" w:id="0">
    <w:p w:rsidR="00D31853" w:rsidRDefault="00D31853" w:rsidP="003D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27D"/>
    <w:multiLevelType w:val="hybridMultilevel"/>
    <w:tmpl w:val="455C4A8A"/>
    <w:lvl w:ilvl="0" w:tplc="51604EB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1977C5"/>
    <w:multiLevelType w:val="hybridMultilevel"/>
    <w:tmpl w:val="3BC68950"/>
    <w:lvl w:ilvl="0" w:tplc="62A0E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AE03A9"/>
    <w:multiLevelType w:val="hybridMultilevel"/>
    <w:tmpl w:val="8C8C6B50"/>
    <w:lvl w:ilvl="0" w:tplc="D2FA42B6">
      <w:start w:val="1"/>
      <w:numFmt w:val="japaneseCounting"/>
      <w:lvlText w:val="%1、"/>
      <w:lvlJc w:val="left"/>
      <w:pPr>
        <w:ind w:left="420" w:hanging="4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268B55CB"/>
    <w:multiLevelType w:val="hybridMultilevel"/>
    <w:tmpl w:val="EDEE7D72"/>
    <w:lvl w:ilvl="0" w:tplc="E402AE7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2E1D47"/>
    <w:multiLevelType w:val="hybridMultilevel"/>
    <w:tmpl w:val="BD9CB0C6"/>
    <w:lvl w:ilvl="0" w:tplc="1A1ACE8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AD3A47"/>
    <w:multiLevelType w:val="hybridMultilevel"/>
    <w:tmpl w:val="C108FAE4"/>
    <w:lvl w:ilvl="0" w:tplc="86C80B7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675332"/>
    <w:multiLevelType w:val="hybridMultilevel"/>
    <w:tmpl w:val="A1F855FA"/>
    <w:lvl w:ilvl="0" w:tplc="B64634D4">
      <w:start w:val="1"/>
      <w:numFmt w:val="decimal"/>
      <w:lvlText w:val="%1、"/>
      <w:lvlJc w:val="left"/>
      <w:pPr>
        <w:ind w:left="1215" w:hanging="360"/>
      </w:pPr>
      <w:rPr>
        <w:rFonts w:hint="default"/>
      </w:rPr>
    </w:lvl>
    <w:lvl w:ilvl="1" w:tplc="A89A8B96">
      <w:start w:val="1"/>
      <w:numFmt w:val="decimal"/>
      <w:lvlText w:val="%2）"/>
      <w:lvlJc w:val="left"/>
      <w:pPr>
        <w:ind w:left="1635" w:hanging="360"/>
      </w:pPr>
      <w:rPr>
        <w:rFonts w:hint="default"/>
      </w:r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7">
    <w:nsid w:val="54935613"/>
    <w:multiLevelType w:val="hybridMultilevel"/>
    <w:tmpl w:val="87345D06"/>
    <w:lvl w:ilvl="0" w:tplc="DFD803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5E162F"/>
    <w:multiLevelType w:val="hybridMultilevel"/>
    <w:tmpl w:val="A1FE1EC0"/>
    <w:lvl w:ilvl="0" w:tplc="037631D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F00D82"/>
    <w:multiLevelType w:val="hybridMultilevel"/>
    <w:tmpl w:val="CE400DDA"/>
    <w:lvl w:ilvl="0" w:tplc="6B76EF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3"/>
  </w:num>
  <w:num w:numId="5">
    <w:abstractNumId w:val="4"/>
  </w:num>
  <w:num w:numId="6">
    <w:abstractNumId w:val="9"/>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8A"/>
    <w:rsid w:val="0004564F"/>
    <w:rsid w:val="0006258A"/>
    <w:rsid w:val="000723CA"/>
    <w:rsid w:val="000C06DF"/>
    <w:rsid w:val="001C4758"/>
    <w:rsid w:val="001D2213"/>
    <w:rsid w:val="001E626D"/>
    <w:rsid w:val="00211AF3"/>
    <w:rsid w:val="00227178"/>
    <w:rsid w:val="00275E9D"/>
    <w:rsid w:val="00392B30"/>
    <w:rsid w:val="003A2CD0"/>
    <w:rsid w:val="003B3E30"/>
    <w:rsid w:val="003D5EB6"/>
    <w:rsid w:val="003E13BA"/>
    <w:rsid w:val="003E2B0E"/>
    <w:rsid w:val="00426338"/>
    <w:rsid w:val="00441466"/>
    <w:rsid w:val="0047177B"/>
    <w:rsid w:val="0056024F"/>
    <w:rsid w:val="00581CEC"/>
    <w:rsid w:val="00586426"/>
    <w:rsid w:val="005B21FE"/>
    <w:rsid w:val="005D10BE"/>
    <w:rsid w:val="006616F9"/>
    <w:rsid w:val="007310CA"/>
    <w:rsid w:val="00800AD5"/>
    <w:rsid w:val="008A2577"/>
    <w:rsid w:val="00904670"/>
    <w:rsid w:val="009A21C0"/>
    <w:rsid w:val="009C7DEF"/>
    <w:rsid w:val="009F40FD"/>
    <w:rsid w:val="00A75670"/>
    <w:rsid w:val="00A8672F"/>
    <w:rsid w:val="00AA2EE8"/>
    <w:rsid w:val="00AA4720"/>
    <w:rsid w:val="00AB7E73"/>
    <w:rsid w:val="00AE56F3"/>
    <w:rsid w:val="00B10991"/>
    <w:rsid w:val="00BE2F48"/>
    <w:rsid w:val="00C23B8C"/>
    <w:rsid w:val="00C67841"/>
    <w:rsid w:val="00CE0267"/>
    <w:rsid w:val="00D03C5D"/>
    <w:rsid w:val="00D2688B"/>
    <w:rsid w:val="00D31853"/>
    <w:rsid w:val="00D535DB"/>
    <w:rsid w:val="00DA00B4"/>
    <w:rsid w:val="00DA2D2B"/>
    <w:rsid w:val="00DE4461"/>
    <w:rsid w:val="00E1474D"/>
    <w:rsid w:val="00E24CCB"/>
    <w:rsid w:val="00E66BDD"/>
    <w:rsid w:val="00EF18B5"/>
    <w:rsid w:val="00FA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4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E8"/>
    <w:pPr>
      <w:ind w:firstLineChars="200" w:firstLine="420"/>
    </w:pPr>
  </w:style>
  <w:style w:type="table" w:styleId="a4">
    <w:name w:val="Table Grid"/>
    <w:basedOn w:val="a1"/>
    <w:rsid w:val="004717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3D5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5EB6"/>
    <w:rPr>
      <w:kern w:val="2"/>
      <w:sz w:val="18"/>
      <w:szCs w:val="18"/>
    </w:rPr>
  </w:style>
  <w:style w:type="paragraph" w:styleId="a6">
    <w:name w:val="footer"/>
    <w:basedOn w:val="a"/>
    <w:link w:val="Char0"/>
    <w:rsid w:val="003D5EB6"/>
    <w:pPr>
      <w:tabs>
        <w:tab w:val="center" w:pos="4153"/>
        <w:tab w:val="right" w:pos="8306"/>
      </w:tabs>
      <w:snapToGrid w:val="0"/>
      <w:jc w:val="left"/>
    </w:pPr>
    <w:rPr>
      <w:sz w:val="18"/>
      <w:szCs w:val="18"/>
    </w:rPr>
  </w:style>
  <w:style w:type="character" w:customStyle="1" w:styleId="Char0">
    <w:name w:val="页脚 Char"/>
    <w:basedOn w:val="a0"/>
    <w:link w:val="a6"/>
    <w:rsid w:val="003D5EB6"/>
    <w:rPr>
      <w:kern w:val="2"/>
      <w:sz w:val="18"/>
      <w:szCs w:val="18"/>
    </w:rPr>
  </w:style>
  <w:style w:type="paragraph" w:styleId="a7">
    <w:name w:val="Date"/>
    <w:basedOn w:val="a"/>
    <w:next w:val="a"/>
    <w:link w:val="Char1"/>
    <w:rsid w:val="009C7DEF"/>
    <w:pPr>
      <w:ind w:leftChars="2500" w:left="100"/>
    </w:pPr>
  </w:style>
  <w:style w:type="character" w:customStyle="1" w:styleId="Char1">
    <w:name w:val="日期 Char"/>
    <w:basedOn w:val="a0"/>
    <w:link w:val="a7"/>
    <w:rsid w:val="009C7DEF"/>
    <w:rPr>
      <w:kern w:val="2"/>
      <w:sz w:val="21"/>
      <w:szCs w:val="24"/>
    </w:rPr>
  </w:style>
  <w:style w:type="paragraph" w:styleId="a8">
    <w:name w:val="Balloon Text"/>
    <w:basedOn w:val="a"/>
    <w:link w:val="Char2"/>
    <w:rsid w:val="000C06DF"/>
    <w:rPr>
      <w:sz w:val="18"/>
      <w:szCs w:val="18"/>
    </w:rPr>
  </w:style>
  <w:style w:type="character" w:customStyle="1" w:styleId="Char2">
    <w:name w:val="批注框文本 Char"/>
    <w:basedOn w:val="a0"/>
    <w:link w:val="a8"/>
    <w:rsid w:val="000C06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4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E8"/>
    <w:pPr>
      <w:ind w:firstLineChars="200" w:firstLine="420"/>
    </w:pPr>
  </w:style>
  <w:style w:type="table" w:styleId="a4">
    <w:name w:val="Table Grid"/>
    <w:basedOn w:val="a1"/>
    <w:rsid w:val="004717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3D5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5EB6"/>
    <w:rPr>
      <w:kern w:val="2"/>
      <w:sz w:val="18"/>
      <w:szCs w:val="18"/>
    </w:rPr>
  </w:style>
  <w:style w:type="paragraph" w:styleId="a6">
    <w:name w:val="footer"/>
    <w:basedOn w:val="a"/>
    <w:link w:val="Char0"/>
    <w:rsid w:val="003D5EB6"/>
    <w:pPr>
      <w:tabs>
        <w:tab w:val="center" w:pos="4153"/>
        <w:tab w:val="right" w:pos="8306"/>
      </w:tabs>
      <w:snapToGrid w:val="0"/>
      <w:jc w:val="left"/>
    </w:pPr>
    <w:rPr>
      <w:sz w:val="18"/>
      <w:szCs w:val="18"/>
    </w:rPr>
  </w:style>
  <w:style w:type="character" w:customStyle="1" w:styleId="Char0">
    <w:name w:val="页脚 Char"/>
    <w:basedOn w:val="a0"/>
    <w:link w:val="a6"/>
    <w:rsid w:val="003D5EB6"/>
    <w:rPr>
      <w:kern w:val="2"/>
      <w:sz w:val="18"/>
      <w:szCs w:val="18"/>
    </w:rPr>
  </w:style>
  <w:style w:type="paragraph" w:styleId="a7">
    <w:name w:val="Date"/>
    <w:basedOn w:val="a"/>
    <w:next w:val="a"/>
    <w:link w:val="Char1"/>
    <w:rsid w:val="009C7DEF"/>
    <w:pPr>
      <w:ind w:leftChars="2500" w:left="100"/>
    </w:pPr>
  </w:style>
  <w:style w:type="character" w:customStyle="1" w:styleId="Char1">
    <w:name w:val="日期 Char"/>
    <w:basedOn w:val="a0"/>
    <w:link w:val="a7"/>
    <w:rsid w:val="009C7DEF"/>
    <w:rPr>
      <w:kern w:val="2"/>
      <w:sz w:val="21"/>
      <w:szCs w:val="24"/>
    </w:rPr>
  </w:style>
  <w:style w:type="paragraph" w:styleId="a8">
    <w:name w:val="Balloon Text"/>
    <w:basedOn w:val="a"/>
    <w:link w:val="Char2"/>
    <w:rsid w:val="000C06DF"/>
    <w:rPr>
      <w:sz w:val="18"/>
      <w:szCs w:val="18"/>
    </w:rPr>
  </w:style>
  <w:style w:type="character" w:customStyle="1" w:styleId="Char2">
    <w:name w:val="批注框文本 Char"/>
    <w:basedOn w:val="a0"/>
    <w:link w:val="a8"/>
    <w:rsid w:val="000C06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1181">
      <w:bodyDiv w:val="1"/>
      <w:marLeft w:val="0"/>
      <w:marRight w:val="0"/>
      <w:marTop w:val="0"/>
      <w:marBottom w:val="0"/>
      <w:divBdr>
        <w:top w:val="none" w:sz="0" w:space="0" w:color="auto"/>
        <w:left w:val="none" w:sz="0" w:space="0" w:color="auto"/>
        <w:bottom w:val="none" w:sz="0" w:space="0" w:color="auto"/>
        <w:right w:val="none" w:sz="0" w:space="0" w:color="auto"/>
      </w:divBdr>
    </w:div>
    <w:div w:id="13680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C863-2D70-4127-ADA3-9F57D895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358</Words>
  <Characters>2047</Characters>
  <Application>Microsoft Office Word</Application>
  <DocSecurity>0</DocSecurity>
  <Lines>17</Lines>
  <Paragraphs>4</Paragraphs>
  <ScaleCrop>false</ScaleCrop>
  <Company>office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ZhaoLan</cp:lastModifiedBy>
  <cp:revision>17</cp:revision>
  <cp:lastPrinted>2014-04-11T03:11:00Z</cp:lastPrinted>
  <dcterms:created xsi:type="dcterms:W3CDTF">2014-04-09T00:08:00Z</dcterms:created>
  <dcterms:modified xsi:type="dcterms:W3CDTF">2014-04-11T03:47:00Z</dcterms:modified>
</cp:coreProperties>
</file>